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FC62" w14:textId="20EDB80E" w:rsidR="005B70D8" w:rsidRPr="00EF761D" w:rsidRDefault="005B70D8" w:rsidP="005B70D8">
      <w:pPr>
        <w:spacing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</w:p>
    <w:p w14:paraId="6C6D0A20" w14:textId="77777777" w:rsidR="005B70D8" w:rsidRPr="00EF761D" w:rsidRDefault="005B70D8" w:rsidP="005B70D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Umowa powierzenia przetwarzania danych osobowych</w:t>
      </w:r>
    </w:p>
    <w:p w14:paraId="2E2A5541" w14:textId="77777777" w:rsidR="005B70D8" w:rsidRPr="00EF761D" w:rsidRDefault="005B70D8" w:rsidP="005B70D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61D">
        <w:rPr>
          <w:rFonts w:ascii="Times New Roman" w:hAnsi="Times New Roman"/>
          <w:sz w:val="24"/>
          <w:szCs w:val="24"/>
          <w:lang w:eastAsia="pl-PL"/>
        </w:rPr>
        <w:t>zawarta w dniu …………… r. w Niemcach, pomiędzy:</w:t>
      </w:r>
    </w:p>
    <w:p w14:paraId="29155A2F" w14:textId="15BFCDB4" w:rsidR="005B70D8" w:rsidRPr="00EF761D" w:rsidRDefault="005B70D8" w:rsidP="005B70D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61D">
        <w:rPr>
          <w:rFonts w:ascii="Times New Roman" w:hAnsi="Times New Roman"/>
          <w:sz w:val="24"/>
          <w:szCs w:val="24"/>
          <w:lang w:eastAsia="pl-PL"/>
        </w:rPr>
        <w:t xml:space="preserve">Gminą Niemce, ul. Lubelska 121, 21-025 Niemce, NIP 713-305-66-58, reprezentowaną przez Wójta Gminy Niemce </w:t>
      </w:r>
      <w:r w:rsidR="0077556D">
        <w:rPr>
          <w:rFonts w:ascii="Times New Roman" w:hAnsi="Times New Roman"/>
          <w:sz w:val="24"/>
          <w:szCs w:val="24"/>
          <w:lang w:eastAsia="pl-PL"/>
        </w:rPr>
        <w:t>Mariana Golianka</w:t>
      </w:r>
      <w:r w:rsidRPr="00EF761D">
        <w:rPr>
          <w:rFonts w:ascii="Times New Roman" w:hAnsi="Times New Roman"/>
          <w:sz w:val="24"/>
          <w:szCs w:val="24"/>
          <w:lang w:eastAsia="pl-PL"/>
        </w:rPr>
        <w:t xml:space="preserve">, zwaną dalej „Administratorem danych” </w:t>
      </w:r>
    </w:p>
    <w:p w14:paraId="33318010" w14:textId="77777777" w:rsidR="005B70D8" w:rsidRPr="00EF761D" w:rsidRDefault="005B70D8" w:rsidP="005B70D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61D">
        <w:rPr>
          <w:rFonts w:ascii="Times New Roman" w:hAnsi="Times New Roman"/>
          <w:sz w:val="24"/>
          <w:szCs w:val="24"/>
          <w:lang w:eastAsia="pl-PL"/>
        </w:rPr>
        <w:t>a</w:t>
      </w:r>
    </w:p>
    <w:p w14:paraId="0D0AA821" w14:textId="77777777" w:rsidR="005B70D8" w:rsidRPr="00EF761D" w:rsidRDefault="005B70D8" w:rsidP="005B70D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61D">
        <w:rPr>
          <w:rFonts w:ascii="Times New Roman" w:hAnsi="Times New Roman"/>
          <w:sz w:val="24"/>
          <w:szCs w:val="24"/>
          <w:lang w:eastAsia="pl-PL"/>
        </w:rPr>
        <w:t>Firmą ……………………………………., reprezentowaną przez ………………………….., zwaną dalej „Podmiotem przetwarzającym”</w:t>
      </w:r>
    </w:p>
    <w:p w14:paraId="6CE0A3F2" w14:textId="77777777" w:rsidR="005B70D8" w:rsidRPr="00EF761D" w:rsidRDefault="005B70D8" w:rsidP="005B70D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61D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00FE7055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1</w:t>
      </w:r>
    </w:p>
    <w:p w14:paraId="3C281245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6851AD0B" w14:textId="77777777" w:rsidR="005B70D8" w:rsidRPr="00EF761D" w:rsidRDefault="005B70D8" w:rsidP="005B70D8">
      <w:pPr>
        <w:pStyle w:val="Akapitzlist"/>
        <w:numPr>
          <w:ilvl w:val="0"/>
          <w:numId w:val="5"/>
        </w:numPr>
        <w:spacing w:after="16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W związku z zawarciem w dniu .................... pomiędzy Administratorem danych a Podmiotem przetwarzającym umowy nr ................... zwana dalej „Umową </w:t>
      </w:r>
      <w:bookmarkStart w:id="0" w:name="_Hlk21507417"/>
      <w:r w:rsidRPr="00EF761D">
        <w:rPr>
          <w:rFonts w:ascii="Times New Roman" w:hAnsi="Times New Roman"/>
          <w:sz w:val="24"/>
          <w:szCs w:val="24"/>
        </w:rPr>
        <w:t>na usuwanie azbestu</w:t>
      </w:r>
      <w:bookmarkEnd w:id="0"/>
      <w:r w:rsidRPr="00EF761D">
        <w:rPr>
          <w:rFonts w:ascii="Times New Roman" w:hAnsi="Times New Roman"/>
          <w:sz w:val="24"/>
          <w:szCs w:val="24"/>
        </w:rPr>
        <w:t>" Administrator danych, w trybie art. 28 ust.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„RODO", powierza przetwarzanie danych osobowych niezbędnych przy wykonywaniu usługi będącej przedmiotem Umowy na usuwanie azbestu .</w:t>
      </w:r>
    </w:p>
    <w:p w14:paraId="20686B58" w14:textId="77777777" w:rsidR="005B70D8" w:rsidRPr="00EF761D" w:rsidRDefault="005B70D8" w:rsidP="005B70D8">
      <w:pPr>
        <w:pStyle w:val="Akapitzlist"/>
        <w:numPr>
          <w:ilvl w:val="0"/>
          <w:numId w:val="5"/>
        </w:numPr>
        <w:spacing w:after="16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RODO oraz innymi przepisami prawa powszechnie obowiązującego, które chroni prawa osób, których dane dotyczą.</w:t>
      </w:r>
    </w:p>
    <w:p w14:paraId="60EADB78" w14:textId="77777777" w:rsidR="005B70D8" w:rsidRPr="00EF761D" w:rsidRDefault="005B70D8" w:rsidP="005B70D8">
      <w:pPr>
        <w:pStyle w:val="Akapitzlist"/>
        <w:numPr>
          <w:ilvl w:val="0"/>
          <w:numId w:val="5"/>
        </w:numPr>
        <w:spacing w:after="16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oświadcza, że stosuje środki bezpieczeństwa spełniające wymogi RODO.</w:t>
      </w:r>
    </w:p>
    <w:p w14:paraId="2CF275E4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2</w:t>
      </w:r>
    </w:p>
    <w:p w14:paraId="6CA189DC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 xml:space="preserve">Zakres i cel przetwarzania danych </w:t>
      </w:r>
    </w:p>
    <w:p w14:paraId="0C32BB8E" w14:textId="3B99532B" w:rsidR="005B70D8" w:rsidRPr="00EF761D" w:rsidRDefault="005B70D8" w:rsidP="005B70D8">
      <w:pPr>
        <w:pStyle w:val="Akapitzlist"/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Podmiot przetwarzający będzie przetwarzał, powierzone dane zwykłe beneficjentów projektu pn. </w:t>
      </w:r>
      <w:r w:rsidR="00225CAB" w:rsidRPr="00225CAB">
        <w:rPr>
          <w:rFonts w:ascii="Times New Roman" w:eastAsia="Courier New" w:hAnsi="Times New Roman"/>
          <w:color w:val="000000"/>
          <w:sz w:val="24"/>
          <w:szCs w:val="24"/>
          <w:lang w:eastAsia="pl-PL" w:bidi="pl-PL"/>
        </w:rPr>
        <w:t xml:space="preserve">„Ogólnopolskiego programu finansowania usuwania wyrobów </w:t>
      </w:r>
      <w:r w:rsidR="00225CAB" w:rsidRPr="000B40A3">
        <w:rPr>
          <w:rFonts w:ascii="Times New Roman" w:eastAsia="Courier New" w:hAnsi="Times New Roman"/>
          <w:sz w:val="24"/>
          <w:szCs w:val="24"/>
          <w:lang w:eastAsia="pl-PL" w:bidi="pl-PL"/>
        </w:rPr>
        <w:t xml:space="preserve">zawierających azbest Część 2) Przedsięwzięcia w zakresie zbierania, transportu oraz unieszkodliwienia </w:t>
      </w:r>
      <w:r w:rsidR="000B40A3" w:rsidRPr="000B40A3">
        <w:rPr>
          <w:rFonts w:ascii="Times New Roman" w:eastAsia="Courier New" w:hAnsi="Times New Roman"/>
          <w:sz w:val="24"/>
          <w:szCs w:val="24"/>
          <w:lang w:eastAsia="pl-PL" w:bidi="pl-PL"/>
        </w:rPr>
        <w:t>odpadów</w:t>
      </w:r>
      <w:r w:rsidR="00225CAB" w:rsidRPr="000B40A3">
        <w:rPr>
          <w:rFonts w:ascii="Times New Roman" w:eastAsia="Courier New" w:hAnsi="Times New Roman"/>
          <w:sz w:val="24"/>
          <w:szCs w:val="24"/>
          <w:lang w:eastAsia="pl-PL" w:bidi="pl-PL"/>
        </w:rPr>
        <w:t xml:space="preserve"> zawierających </w:t>
      </w:r>
      <w:r w:rsidR="00225CAB" w:rsidRPr="00225CAB">
        <w:rPr>
          <w:rFonts w:ascii="Times New Roman" w:eastAsia="Courier New" w:hAnsi="Times New Roman"/>
          <w:color w:val="000000"/>
          <w:sz w:val="24"/>
          <w:szCs w:val="24"/>
          <w:lang w:eastAsia="pl-PL" w:bidi="pl-PL"/>
        </w:rPr>
        <w:t>azbest realizowane w gospodarstwach rolnych"</w:t>
      </w:r>
      <w:r w:rsidR="00225CAB">
        <w:rPr>
          <w:rFonts w:ascii="Times New Roman" w:eastAsia="Courier New" w:hAnsi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EF761D">
        <w:rPr>
          <w:rFonts w:ascii="Times New Roman" w:hAnsi="Times New Roman"/>
          <w:sz w:val="24"/>
          <w:szCs w:val="24"/>
        </w:rPr>
        <w:t>w postaci imię i nazwisko wnioskodawcy, adres zamieszkania/adres nieruchomości, numer telefonu.</w:t>
      </w:r>
    </w:p>
    <w:p w14:paraId="1151E92A" w14:textId="77777777" w:rsidR="005B70D8" w:rsidRPr="00EF761D" w:rsidRDefault="005B70D8" w:rsidP="005B70D8">
      <w:pPr>
        <w:pStyle w:val="Akapitzlist"/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lastRenderedPageBreak/>
        <w:t>Powierzone przez Administratora danych dane osobowe będą przetwarzane przez Podmiot przetwarzający wyłącznie w celu wykonania umowy na usuwanie azbestu.</w:t>
      </w:r>
    </w:p>
    <w:p w14:paraId="0E6ABB0A" w14:textId="77777777" w:rsidR="005B70D8" w:rsidRPr="00EF761D" w:rsidRDefault="005B70D8" w:rsidP="005B70D8">
      <w:pPr>
        <w:pStyle w:val="Akapitzlist"/>
        <w:numPr>
          <w:ilvl w:val="0"/>
          <w:numId w:val="6"/>
        </w:numPr>
        <w:spacing w:after="16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Dane osobowe będą przetwarzane przez Podmiot przetwarzający w siedzibie Podmiotu przetwarzającego. </w:t>
      </w:r>
    </w:p>
    <w:p w14:paraId="2F962CC0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3</w:t>
      </w:r>
    </w:p>
    <w:p w14:paraId="2F3F8B7B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Sposób wykonywania umowy w zakresie przetwarzania danych osobowych</w:t>
      </w:r>
    </w:p>
    <w:p w14:paraId="33D6BD55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RODO.</w:t>
      </w:r>
    </w:p>
    <w:p w14:paraId="502A42F0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Podmiot przetwarzający zobowiązuje się dołożyć należytej staranności przy przetwarzaniu powierzonych danych osobowych. </w:t>
      </w:r>
    </w:p>
    <w:p w14:paraId="0056E1F5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202735A5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Podmiot przetwarzający zobowiązuje się zapewnić zachowanie w tajemnicy przetwarzanych danych przez osoby, które upoważnia do przetwarzania danych osobowych w celu realizacji niniejszej umowy, zarówno w trakcie zatrudnienia ich w Podmiocie przetwarzającym, jak i po jego ustaniu. </w:t>
      </w:r>
    </w:p>
    <w:p w14:paraId="1B41B2EB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Podmiot przetwarzający po zakończeniu świadczenia usług związanych z przetwarzaniem danych niezwłocznie, ale nie później niż w terminie do 3 dni, usuwa/zwraca Administratorowi wszelkie dane osobowe, których przetwarzanie zostało mu powierzone, w tym skutecznie usuwa je również z nośników elektronicznych pozostających w dyspozycji Podmiotu przetwarzającego, chyba że prawo Unii lub prawo państwa członkowskiego nakazują przechowywanie danych osobowych. </w:t>
      </w:r>
    </w:p>
    <w:p w14:paraId="4279972B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W miarę możliwości Podmiot przetwarzający pomaga Administratorowi w niezbędnym zakresie wywiązywać się z obowiązku odpowiadania na żądana osoby, której dane dotyczą oraz wywiązywania się obowiązków określonych w art. 32-36 RODO.</w:t>
      </w:r>
    </w:p>
    <w:p w14:paraId="4DA9367F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Podmiot przetwarzający po stwierdzeniu naruszenia ochrony danych osobowych bez zbędnej zwłoki zgłasza je Administratorowi w ciągu 24 godzin. </w:t>
      </w:r>
    </w:p>
    <w:p w14:paraId="6F9C72DC" w14:textId="77777777" w:rsidR="005B70D8" w:rsidRPr="00EF761D" w:rsidRDefault="005B70D8" w:rsidP="005B70D8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lastRenderedPageBreak/>
        <w:t>Wszelkie decyzje dotyczące przetwarzania danych osobowych, odbiegających od ustaleń zawartych w niniejszej Umowie powierzenia, powinny być przekazywane drugiej stronie w formie pisemnej pod rygorem nieważności.</w:t>
      </w:r>
    </w:p>
    <w:p w14:paraId="5FEF621F" w14:textId="77777777" w:rsidR="005B70D8" w:rsidRPr="00EF761D" w:rsidRDefault="005B70D8" w:rsidP="005B70D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D94375E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4</w:t>
      </w:r>
    </w:p>
    <w:p w14:paraId="3A1D17DF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Prawo kontroli</w:t>
      </w:r>
    </w:p>
    <w:p w14:paraId="09299045" w14:textId="77777777" w:rsidR="005B70D8" w:rsidRPr="00EF761D" w:rsidRDefault="005B70D8" w:rsidP="005B70D8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Administrator danych na podstawie art. 28 ust. 3 lit. h) RODO ma prawo do kontroli sposobu wykonywania niniejszej Umowy powierzenia przez Podmiot przetwarzający poprzez przeprowadzenie audytów, w tym inspekcji przez Administratora osobiście lub upoważnionego audytora.</w:t>
      </w:r>
    </w:p>
    <w:p w14:paraId="1A905AC5" w14:textId="77777777" w:rsidR="005B70D8" w:rsidRPr="00EF761D" w:rsidRDefault="005B70D8" w:rsidP="005B70D8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Administrator danych realizować będzie prawo kontroli w godzinach pracy Podmiotu przetwarzającego i z minimum 3-dniowym jego uprzedzeniem. </w:t>
      </w:r>
    </w:p>
    <w:p w14:paraId="2EF6F7C8" w14:textId="77777777" w:rsidR="005B70D8" w:rsidRPr="00EF761D" w:rsidRDefault="005B70D8" w:rsidP="005B70D8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udostępnia Administratorowi danych wszelkie informacje niezbędne do wykonywania spełnienia obowiązków określonych w art. 28 RODO.</w:t>
      </w:r>
    </w:p>
    <w:p w14:paraId="538C80AF" w14:textId="77777777" w:rsidR="005B70D8" w:rsidRPr="00EF761D" w:rsidRDefault="005B70D8" w:rsidP="005B70D8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Na zakończenie kontroli, o której mowa w ust. 1, Administrator danych sporządza protokół, który podpisują i otrzymują obie strony. Podmiot przetwarzający może wnieść jednostronnie zastrzeżenia do protokołu.</w:t>
      </w:r>
    </w:p>
    <w:p w14:paraId="503188EC" w14:textId="77777777" w:rsidR="005B70D8" w:rsidRPr="00EF761D" w:rsidRDefault="005B70D8" w:rsidP="005B70D8">
      <w:pPr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 kontroli, o której mowa w ust. 1, Administrator danych może zredagować i żądać wykonania zaleceń pokontrolnych, o ile są one zgodne z Umową powierzenia, zobowiązują Podmiot przetwarzający do usunięcia uchybień stwierdzonych podczas kontroli w terminie wskazanym przez Administratora danych nie dłuższym niż 7 dni. </w:t>
      </w:r>
    </w:p>
    <w:p w14:paraId="175EAD4A" w14:textId="77777777" w:rsidR="005B70D8" w:rsidRPr="00EF761D" w:rsidRDefault="005B70D8" w:rsidP="005B70D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62AA469" w14:textId="77777777" w:rsidR="005B70D8" w:rsidRPr="00EF761D" w:rsidRDefault="005B70D8" w:rsidP="005B70D8">
      <w:pPr>
        <w:spacing w:after="0" w:line="360" w:lineRule="auto"/>
        <w:ind w:left="709" w:hanging="283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5</w:t>
      </w:r>
    </w:p>
    <w:p w14:paraId="4CF21048" w14:textId="77777777" w:rsidR="005B70D8" w:rsidRPr="00EF761D" w:rsidRDefault="005B70D8" w:rsidP="005B70D8">
      <w:pPr>
        <w:spacing w:after="0" w:line="360" w:lineRule="auto"/>
        <w:ind w:left="709" w:hanging="283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Podpowierzenie</w:t>
      </w:r>
    </w:p>
    <w:p w14:paraId="7D678693" w14:textId="77777777" w:rsidR="005B70D8" w:rsidRPr="00EF761D" w:rsidRDefault="005B70D8" w:rsidP="005B70D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może powierzyć dane osobowe objęte niniejszą Umową innemu podmiotowi przetwarzającemu jedynie w celu wykonania Umowy po uzyskaniu uprzedniej pisemnej zgody Administratora danych.</w:t>
      </w:r>
    </w:p>
    <w:p w14:paraId="07A2AF3D" w14:textId="77777777" w:rsidR="005B70D8" w:rsidRPr="00EF761D" w:rsidRDefault="005B70D8" w:rsidP="005B70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Podwykonawca, o którym mowa w ust. 1 Umowy, powinien spełniać te same gwarancje i obowiązki, jakie zostały nałożone na Podmiot przetwarzający w niniejszej Umowie. </w:t>
      </w:r>
    </w:p>
    <w:p w14:paraId="07297820" w14:textId="77777777" w:rsidR="005B70D8" w:rsidRPr="00EF761D" w:rsidRDefault="005B70D8" w:rsidP="005B70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Pełna odpowiedzialność wobec Administratora danych za wypełnienie obowiązków podwykonawców związanych z ochroną danych osobowych spoczywa na Podmiocie przetwarzającym. </w:t>
      </w:r>
    </w:p>
    <w:p w14:paraId="5CF2299B" w14:textId="77777777" w:rsidR="005B70D8" w:rsidRPr="00EF761D" w:rsidRDefault="005B70D8" w:rsidP="005B70D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Przekazanie powierzonych danych do państwa trzeciego może nastąpić jedynie na pisemne polecenie Administratora danych, chyba że obowiązek taki nakłada na Podmiot </w:t>
      </w:r>
      <w:r w:rsidRPr="00EF761D">
        <w:rPr>
          <w:rFonts w:ascii="Times New Roman" w:hAnsi="Times New Roman"/>
          <w:sz w:val="24"/>
          <w:szCs w:val="24"/>
        </w:rPr>
        <w:lastRenderedPageBreak/>
        <w:t xml:space="preserve">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 </w:t>
      </w:r>
    </w:p>
    <w:p w14:paraId="5133122C" w14:textId="77777777" w:rsidR="005B70D8" w:rsidRPr="00EF761D" w:rsidRDefault="005B70D8" w:rsidP="005B70D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F4D0D48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6</w:t>
      </w:r>
    </w:p>
    <w:p w14:paraId="3A036131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2EB46D11" w14:textId="77777777" w:rsidR="005B70D8" w:rsidRPr="00EF761D" w:rsidRDefault="005B70D8" w:rsidP="005B70D8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jest odpowiedzialny za udostępnienie lub wykorzystanie danych osobowych niezgodnie z treścią umowy, a w szczególności za udostępnianie powierzonych do przetwarzania danych osobowych osobom nieupoważnionym.</w:t>
      </w:r>
    </w:p>
    <w:p w14:paraId="5AC8FDF7" w14:textId="77777777" w:rsidR="005B70D8" w:rsidRPr="00EF761D" w:rsidRDefault="005B70D8" w:rsidP="005B70D8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osobowym określonych w umowie, o jakiejkolwiek decyzji administracyjnej lub orzeczeniu dotyczącym przetwarzania tych danych, skierowanych do Podmiotu przetwarzającego, a także o wszelkich planowanych, o ile są wiadome, lub realizowanych kontrolach dotyczących przetwarzania w Podmiocie przetwarzającym tych danych osobowych, w szczególności prowadzonych przez pracowników upoważnionych przez Prezesa Urzędu Ochrony Danych Osobowych. Niniejszy ustęp dotyczy wyłącznie danych osobowych powierzonych przez Administratora danych.</w:t>
      </w:r>
    </w:p>
    <w:p w14:paraId="6BC3CFEF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7</w:t>
      </w:r>
    </w:p>
    <w:p w14:paraId="520CF08B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Czas obowiązywania Umowy powierzenia</w:t>
      </w:r>
    </w:p>
    <w:p w14:paraId="5574F3EA" w14:textId="2A6C1B7C" w:rsidR="005B70D8" w:rsidRPr="00EF761D" w:rsidRDefault="005B70D8" w:rsidP="005B70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Niniejsza Umowa powierzenia zostaje zawarta na czas obowiązywania </w:t>
      </w:r>
      <w:r w:rsidRPr="00EF761D">
        <w:rPr>
          <w:rFonts w:ascii="Times New Roman" w:hAnsi="Times New Roman"/>
          <w:b/>
          <w:sz w:val="24"/>
          <w:szCs w:val="24"/>
        </w:rPr>
        <w:t xml:space="preserve">Umowy </w:t>
      </w:r>
      <w:r w:rsidRPr="00EF761D">
        <w:rPr>
          <w:rFonts w:ascii="Times New Roman" w:hAnsi="Times New Roman"/>
          <w:sz w:val="24"/>
          <w:szCs w:val="24"/>
        </w:rPr>
        <w:t xml:space="preserve">o której mowa § 1 ust. 1 tj. od dnia zawarcia do dnia </w:t>
      </w:r>
      <w:r w:rsidR="000C53DD">
        <w:rPr>
          <w:rFonts w:ascii="Times New Roman" w:hAnsi="Times New Roman"/>
          <w:sz w:val="24"/>
          <w:szCs w:val="24"/>
        </w:rPr>
        <w:t>30</w:t>
      </w:r>
      <w:r w:rsidRPr="00EF761D">
        <w:rPr>
          <w:rFonts w:ascii="Times New Roman" w:hAnsi="Times New Roman"/>
          <w:sz w:val="24"/>
          <w:szCs w:val="24"/>
        </w:rPr>
        <w:t>.</w:t>
      </w:r>
      <w:r w:rsidR="00225CAB">
        <w:rPr>
          <w:rFonts w:ascii="Times New Roman" w:hAnsi="Times New Roman"/>
          <w:sz w:val="24"/>
          <w:szCs w:val="24"/>
        </w:rPr>
        <w:t>09</w:t>
      </w:r>
      <w:r w:rsidRPr="00EF761D">
        <w:rPr>
          <w:rFonts w:ascii="Times New Roman" w:hAnsi="Times New Roman"/>
          <w:sz w:val="24"/>
          <w:szCs w:val="24"/>
        </w:rPr>
        <w:t>.202</w:t>
      </w:r>
      <w:r w:rsidR="000C53DD">
        <w:rPr>
          <w:rFonts w:ascii="Times New Roman" w:hAnsi="Times New Roman"/>
          <w:sz w:val="24"/>
          <w:szCs w:val="24"/>
        </w:rPr>
        <w:t>6</w:t>
      </w:r>
      <w:r w:rsidRPr="00EF761D">
        <w:rPr>
          <w:rFonts w:ascii="Times New Roman" w:hAnsi="Times New Roman"/>
          <w:sz w:val="24"/>
          <w:szCs w:val="24"/>
        </w:rPr>
        <w:t xml:space="preserve"> r.</w:t>
      </w:r>
    </w:p>
    <w:p w14:paraId="02BE35AC" w14:textId="77777777" w:rsidR="005B70D8" w:rsidRPr="00EF761D" w:rsidRDefault="005B70D8" w:rsidP="005B70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61DBCE8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8</w:t>
      </w:r>
    </w:p>
    <w:p w14:paraId="4DE4FDAE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Warunki wypowiedzenia Umowy powierzenia</w:t>
      </w:r>
    </w:p>
    <w:p w14:paraId="64E4CE2E" w14:textId="77777777" w:rsidR="005B70D8" w:rsidRPr="00EF761D" w:rsidRDefault="005B70D8" w:rsidP="005B70D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Umowa powierzenia może zostać wypowiedziana ze skutkiem natychmiastowym w przypadku, gdy:</w:t>
      </w:r>
    </w:p>
    <w:p w14:paraId="38C6AFF9" w14:textId="77777777" w:rsidR="005B70D8" w:rsidRPr="00EF761D" w:rsidRDefault="005B70D8" w:rsidP="005B70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kontrola Prezesa Urzędu Ochrony Danych Osobowych wykaże, że Podmiot przetwarzający, nie podjął środków bezpieczeństwa spełniających wymogi RODO</w:t>
      </w:r>
    </w:p>
    <w:p w14:paraId="3959C790" w14:textId="77777777" w:rsidR="005B70D8" w:rsidRPr="00EF761D" w:rsidRDefault="005B70D8" w:rsidP="005B70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lastRenderedPageBreak/>
        <w:t>Podmiot przetwarzający dopuszcza się zwłoki w dotrzymaniu terminu, określonego w zaleceniach pokontrolnych, o których mowa w § 4 ust. 5 niniejszej Umowy,</w:t>
      </w:r>
    </w:p>
    <w:p w14:paraId="4449AC90" w14:textId="77777777" w:rsidR="005B70D8" w:rsidRPr="00EF761D" w:rsidRDefault="005B70D8" w:rsidP="005B70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wykorzystał dane w celu i w zakresie niezgodnym z niniejszą Umową powierzenia,</w:t>
      </w:r>
    </w:p>
    <w:p w14:paraId="596DF491" w14:textId="77777777" w:rsidR="005B70D8" w:rsidRPr="00EF761D" w:rsidRDefault="005B70D8" w:rsidP="005B70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powierzył wykonanie przedmiotu Umowy osobie trzeciej bez pisemnej zgody Administratora danych,</w:t>
      </w:r>
    </w:p>
    <w:p w14:paraId="6A4C39DC" w14:textId="77777777" w:rsidR="005B70D8" w:rsidRPr="00EF761D" w:rsidRDefault="005B70D8" w:rsidP="005B70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zostanie wszczęte postępowanie sądowe przeciw Administratorowi danych bądź Podmiotowi przetwarzającemu w związku z naruszeniem ochrony danych osobowych, których przetwarzanie powierzono niniejszą Umową,</w:t>
      </w:r>
    </w:p>
    <w:p w14:paraId="0954AF4D" w14:textId="77777777" w:rsidR="005B70D8" w:rsidRPr="00EF761D" w:rsidRDefault="005B70D8" w:rsidP="005B70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w sytuacji rozwiązania Umowy, o której mowa § 1 ust. 1 niniejszej Umowy, przez którąkolwiek ze Stron, z przyczyn i w terminie określonym w Umowie na usuwanie azbestu.</w:t>
      </w:r>
    </w:p>
    <w:p w14:paraId="10D5D28D" w14:textId="77777777" w:rsidR="005B70D8" w:rsidRPr="00EF761D" w:rsidRDefault="005B70D8" w:rsidP="005B70D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Wypowiedzenie Umowy powierzenia przez którąkolwiek ze Stron jest równoznaczne z wypowiedzeniem Umowy, o której mowa w § 1 ust. 1.</w:t>
      </w:r>
    </w:p>
    <w:p w14:paraId="75FB19D3" w14:textId="77777777" w:rsidR="005B70D8" w:rsidRPr="00EF761D" w:rsidRDefault="005B70D8" w:rsidP="005B70D8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1AB31B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9</w:t>
      </w:r>
    </w:p>
    <w:p w14:paraId="4455EB99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Naruszenie ochrony danych osobowych</w:t>
      </w:r>
    </w:p>
    <w:p w14:paraId="2F3C2FCA" w14:textId="77777777" w:rsidR="005B70D8" w:rsidRPr="00EF761D" w:rsidRDefault="005B70D8" w:rsidP="005B70D8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Jeżeli w związku z niniejszą Umową Administrator danych zostanie prawomocnym orzeczeniem zobowiązany do wypłaty odszkodowania lub ukarany grzywną Podmiot przetwarzający zobowiązuje się zrekompensować Administratorowi danych udokumentowane straty z tego tytułu do wysokości poniesionego odszkodowania lub grzywny. Zobowiązanie Podmiotu przetwarzającego, o którym mowa, powstanie pod warunkiem pisemnego powiadomienia go o każdym przypadku pociągnięcia Administratora danych do odpowiedzialności i jej podstawach prawnych i faktycznych, w celu umożliwienia Podmiotowi przetwarzającemu zajęcia stanowiska i odniesienia się do podstaw takiej odpowiedzialności. Po otrzymaniu pisemnego powiadomienia Podmiot przetwarzający może przystąpić do toczącej się sprawy.</w:t>
      </w:r>
    </w:p>
    <w:p w14:paraId="33021EBE" w14:textId="77777777" w:rsidR="005B70D8" w:rsidRPr="00EF761D" w:rsidRDefault="005B70D8" w:rsidP="005B70D8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 Podmiot przetwarzający ponosi odpowiedzialność odszkodowawczą względem Administratora danych wyłącznie w zakresie strat rzeczywiście poniesionych przez Administratora danych, w szczególności nie ponosi odpowiedzialności za utracone przez Administratora danych korzyści.</w:t>
      </w:r>
    </w:p>
    <w:p w14:paraId="73622800" w14:textId="77777777" w:rsidR="005B70D8" w:rsidRPr="00EF761D" w:rsidRDefault="005B70D8" w:rsidP="005B70D8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A5850F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10</w:t>
      </w:r>
    </w:p>
    <w:p w14:paraId="43EE4A12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lastRenderedPageBreak/>
        <w:t>Zasady zachowania poufności</w:t>
      </w:r>
    </w:p>
    <w:p w14:paraId="279C622B" w14:textId="77777777" w:rsidR="005B70D8" w:rsidRPr="00EF761D" w:rsidRDefault="005B70D8" w:rsidP="005B70D8">
      <w:pPr>
        <w:pStyle w:val="Akapitzlist"/>
        <w:numPr>
          <w:ilvl w:val="0"/>
          <w:numId w:val="1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Podmiot przetwarzający zobowiązuje się do:</w:t>
      </w:r>
    </w:p>
    <w:p w14:paraId="356EC5FE" w14:textId="77777777" w:rsidR="005B70D8" w:rsidRPr="00EF761D" w:rsidRDefault="005B70D8" w:rsidP="005B70D8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zachowania w poufności wszelkich informacji technicznych, technologicznych, prawnych i organizacyjnych dotyczących systemów i sieci informatycznych/teleinformatycznych w szczególności ich zabezpieczenia oraz innych informacji dot. Urzędu, uzyskanych w trakcie wykonywania Umowy, niezależnie od formy pozyskania tych informacji i ich źródła,</w:t>
      </w:r>
    </w:p>
    <w:p w14:paraId="75AE67DA" w14:textId="77777777" w:rsidR="005B70D8" w:rsidRPr="00EF761D" w:rsidRDefault="005B70D8" w:rsidP="005B70D8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wykorzystania informacji jedynie w celach określonych ustaleniami Umowy oraz wynikającymi z obowiązujących uregulowań prawnych,</w:t>
      </w:r>
    </w:p>
    <w:p w14:paraId="3ED31A72" w14:textId="77777777" w:rsidR="005B70D8" w:rsidRPr="00EF761D" w:rsidRDefault="005B70D8" w:rsidP="005B70D8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podjęcia wszelkich niezbędnych kroków dla zapewnienia, że żaden pracownik Podmiotu przetwarzającego (otrzymujący powyższe informacje) nie ujawni tych informacji, zarówno w całości jak i w części, osobom lub firmom trzecim bez uzyskania pisemnej zgody Wójta Gminy,</w:t>
      </w:r>
    </w:p>
    <w:p w14:paraId="43AA51D1" w14:textId="77777777" w:rsidR="005B70D8" w:rsidRPr="00EF761D" w:rsidRDefault="005B70D8" w:rsidP="005B70D8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ujawnienia informacji jedynie tym osobom, którym będą one niezbędne do wykonywania powierzonych im czynności służbowych i tylko w zakresie, w jakim osoba musi mieć do nich dostęp dla celów realizacji zadania wynikającego z tytułu realizacji Umowy,</w:t>
      </w:r>
    </w:p>
    <w:p w14:paraId="7811A6EC" w14:textId="77777777" w:rsidR="005B70D8" w:rsidRPr="00EF761D" w:rsidRDefault="005B70D8" w:rsidP="005B70D8">
      <w:pPr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niekopiowania, niepowielania ani w jakikolwiek inny sposób nie rozpowszechniania jakiejkolwiek części określonych informacji, z wyjątkiem uzasadnionej potrzeby do celów związanych z realizacją Umowy, po uprzednim uzyskaniu pisemnej zgody Wójta Gminy, którego informacja lub źródło informacji dotyczy.</w:t>
      </w:r>
    </w:p>
    <w:p w14:paraId="583DB06E" w14:textId="77777777" w:rsidR="005B70D8" w:rsidRPr="00EF761D" w:rsidRDefault="005B70D8" w:rsidP="005B7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Obowiązek zachowania w poufności powyższych informacji przez Podmiot przetwarzający obowiązuje także po ustaniu Umowy. </w:t>
      </w:r>
    </w:p>
    <w:p w14:paraId="51A6602D" w14:textId="7CD55E48" w:rsidR="005B70D8" w:rsidRPr="00EF761D" w:rsidRDefault="005B70D8" w:rsidP="005B70D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 xml:space="preserve">Zachowanie w poufności nie dotyczy informacji dostępnych publicznie, o których mowa w ustawie z dnia 6 września 2001 r. o dostępie do informacji publicznej (tj. Dz. U. </w:t>
      </w:r>
      <w:r w:rsidR="00225CAB">
        <w:rPr>
          <w:rFonts w:ascii="Times New Roman" w:hAnsi="Times New Roman"/>
          <w:sz w:val="24"/>
          <w:szCs w:val="24"/>
        </w:rPr>
        <w:t xml:space="preserve">z </w:t>
      </w:r>
      <w:r w:rsidRPr="00EF761D">
        <w:rPr>
          <w:rFonts w:ascii="Times New Roman" w:hAnsi="Times New Roman"/>
          <w:sz w:val="24"/>
          <w:szCs w:val="24"/>
        </w:rPr>
        <w:t>202</w:t>
      </w:r>
      <w:r w:rsidR="00225CAB">
        <w:rPr>
          <w:rFonts w:ascii="Times New Roman" w:hAnsi="Times New Roman"/>
          <w:sz w:val="24"/>
          <w:szCs w:val="24"/>
        </w:rPr>
        <w:t>2, poz</w:t>
      </w:r>
      <w:r w:rsidRPr="00EF761D">
        <w:rPr>
          <w:rFonts w:ascii="Times New Roman" w:hAnsi="Times New Roman"/>
          <w:sz w:val="24"/>
          <w:szCs w:val="24"/>
        </w:rPr>
        <w:t>.</w:t>
      </w:r>
      <w:r w:rsidR="00225CAB">
        <w:rPr>
          <w:rFonts w:ascii="Times New Roman" w:hAnsi="Times New Roman"/>
          <w:sz w:val="24"/>
          <w:szCs w:val="24"/>
        </w:rPr>
        <w:t xml:space="preserve"> 902</w:t>
      </w:r>
      <w:r w:rsidRPr="00EF761D">
        <w:rPr>
          <w:rFonts w:ascii="Times New Roman" w:hAnsi="Times New Roman"/>
          <w:sz w:val="24"/>
          <w:szCs w:val="24"/>
        </w:rPr>
        <w:t>).</w:t>
      </w:r>
    </w:p>
    <w:p w14:paraId="76C46D9E" w14:textId="77777777" w:rsidR="005B70D8" w:rsidRPr="00EF761D" w:rsidRDefault="005B70D8" w:rsidP="005B70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AE4D58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§ 11</w:t>
      </w:r>
    </w:p>
    <w:p w14:paraId="01DA080F" w14:textId="77777777" w:rsidR="005B70D8" w:rsidRPr="00EF761D" w:rsidRDefault="005B70D8" w:rsidP="005B7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61D">
        <w:rPr>
          <w:rFonts w:ascii="Times New Roman" w:hAnsi="Times New Roman"/>
          <w:b/>
          <w:sz w:val="24"/>
          <w:szCs w:val="24"/>
        </w:rPr>
        <w:t>Postanowienia końcowe</w:t>
      </w:r>
    </w:p>
    <w:p w14:paraId="2473C7D2" w14:textId="77777777" w:rsidR="005B70D8" w:rsidRPr="00EF761D" w:rsidRDefault="005B70D8" w:rsidP="005B70D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W sprawach nieuregulowanych niniejszą Umową powierzenia zastosowanie będą miały przepisy Kodeksu Cywilnego i RODO, ustawy z dnia 10 maja 2018 r. o ochronie danych osobowych (</w:t>
      </w:r>
      <w:r w:rsidRPr="00EF761D">
        <w:rPr>
          <w:rFonts w:ascii="Times New Roman" w:hAnsi="Times New Roman"/>
        </w:rPr>
        <w:t>t. j. Dz. U. z 2019 r, poz. 1781</w:t>
      </w:r>
      <w:r w:rsidRPr="00EF761D">
        <w:rPr>
          <w:rFonts w:ascii="Times New Roman" w:hAnsi="Times New Roman"/>
          <w:sz w:val="24"/>
          <w:szCs w:val="24"/>
        </w:rPr>
        <w:t>).</w:t>
      </w:r>
    </w:p>
    <w:p w14:paraId="08C588C1" w14:textId="77777777" w:rsidR="005B70D8" w:rsidRPr="00EF761D" w:rsidRDefault="005B70D8" w:rsidP="005B70D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lastRenderedPageBreak/>
        <w:t>Zmiany Umowy powierzenia wymagają zachowania formy pisemnej, w postaci aneksu, pod rygorem nieważności.</w:t>
      </w:r>
    </w:p>
    <w:p w14:paraId="1D1C06D8" w14:textId="77777777" w:rsidR="005B70D8" w:rsidRPr="00EF761D" w:rsidRDefault="005B70D8" w:rsidP="005B70D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Wszelkie spory związane z wykonaniem niniejszej Umowy powierzenia oraz wynikłe na tle niniejszej Umowy powierzenia rozstrzygane będą przez sąd właściwy dla siedziby Administratora danych.</w:t>
      </w:r>
    </w:p>
    <w:p w14:paraId="573F3ED2" w14:textId="77777777" w:rsidR="005B70D8" w:rsidRPr="00EF761D" w:rsidRDefault="005B70D8" w:rsidP="005B70D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Niniejsza Umowa powierzenia wchodzi w życie z dniem jej podpisania.</w:t>
      </w:r>
    </w:p>
    <w:p w14:paraId="3059DA87" w14:textId="77777777" w:rsidR="005B70D8" w:rsidRPr="00EF761D" w:rsidRDefault="005B70D8" w:rsidP="005B70D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761D">
        <w:rPr>
          <w:rFonts w:ascii="Times New Roman" w:hAnsi="Times New Roman"/>
          <w:sz w:val="24"/>
          <w:szCs w:val="24"/>
        </w:rPr>
        <w:t>Umowę powierzenia sporządzono w dwóch jednobrzmiących egzemplarzach, po jednym dla każdej ze stron.</w:t>
      </w:r>
    </w:p>
    <w:p w14:paraId="02213787" w14:textId="77777777" w:rsidR="005B70D8" w:rsidRPr="00EF761D" w:rsidRDefault="005B70D8" w:rsidP="005B70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5BD849" w14:textId="77777777" w:rsidR="005B70D8" w:rsidRPr="00EF761D" w:rsidRDefault="005B70D8" w:rsidP="005B70D8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5B70D8" w:rsidRPr="00EF761D" w14:paraId="1A61F4D9" w14:textId="77777777" w:rsidTr="00834103">
        <w:tc>
          <w:tcPr>
            <w:tcW w:w="3259" w:type="dxa"/>
            <w:tcBorders>
              <w:bottom w:val="dotted" w:sz="4" w:space="0" w:color="auto"/>
            </w:tcBorders>
          </w:tcPr>
          <w:p w14:paraId="118542BD" w14:textId="77777777" w:rsidR="005B70D8" w:rsidRPr="00EF761D" w:rsidRDefault="005B70D8" w:rsidP="0083410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05E0B73" w14:textId="77777777" w:rsidR="005B70D8" w:rsidRPr="00EF761D" w:rsidRDefault="005B70D8" w:rsidP="0083410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dotted" w:sz="4" w:space="0" w:color="auto"/>
            </w:tcBorders>
          </w:tcPr>
          <w:p w14:paraId="72EA1CDB" w14:textId="77777777" w:rsidR="005B70D8" w:rsidRPr="00EF761D" w:rsidRDefault="005B70D8" w:rsidP="0083410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0D8" w:rsidRPr="00EF761D" w14:paraId="6489D2FC" w14:textId="77777777" w:rsidTr="00834103">
        <w:tc>
          <w:tcPr>
            <w:tcW w:w="3259" w:type="dxa"/>
            <w:tcBorders>
              <w:top w:val="dotted" w:sz="4" w:space="0" w:color="auto"/>
            </w:tcBorders>
          </w:tcPr>
          <w:p w14:paraId="3AFAE2E7" w14:textId="77777777" w:rsidR="005B70D8" w:rsidRPr="00EF761D" w:rsidRDefault="005B70D8" w:rsidP="00834103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61D">
              <w:rPr>
                <w:rFonts w:ascii="Times New Roman" w:hAnsi="Times New Roman"/>
                <w:i/>
                <w:sz w:val="24"/>
                <w:szCs w:val="24"/>
              </w:rPr>
              <w:t>Administrator danych</w:t>
            </w:r>
          </w:p>
        </w:tc>
        <w:tc>
          <w:tcPr>
            <w:tcW w:w="3259" w:type="dxa"/>
          </w:tcPr>
          <w:p w14:paraId="45DF88FE" w14:textId="77777777" w:rsidR="005B70D8" w:rsidRPr="00EF761D" w:rsidRDefault="005B70D8" w:rsidP="00834103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dotted" w:sz="4" w:space="0" w:color="auto"/>
            </w:tcBorders>
          </w:tcPr>
          <w:p w14:paraId="2B974048" w14:textId="77777777" w:rsidR="005B70D8" w:rsidRPr="00EF761D" w:rsidRDefault="005B70D8" w:rsidP="00834103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761D">
              <w:rPr>
                <w:rFonts w:ascii="Times New Roman" w:hAnsi="Times New Roman"/>
                <w:i/>
                <w:sz w:val="24"/>
                <w:szCs w:val="24"/>
              </w:rPr>
              <w:t>Podmiot przetwarzający</w:t>
            </w:r>
          </w:p>
        </w:tc>
      </w:tr>
    </w:tbl>
    <w:p w14:paraId="166FFCAB" w14:textId="77777777" w:rsidR="005B70D8" w:rsidRPr="00EF761D" w:rsidRDefault="005B70D8" w:rsidP="005B70D8">
      <w:pPr>
        <w:pStyle w:val="Bezodstpw1"/>
        <w:spacing w:before="120"/>
        <w:rPr>
          <w:rFonts w:ascii="Times New Roman" w:hAnsi="Times New Roman" w:cs="Times New Roman"/>
          <w:sz w:val="24"/>
          <w:szCs w:val="24"/>
        </w:rPr>
      </w:pPr>
      <w:r w:rsidRPr="00EF7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CEDE8" w14:textId="77777777" w:rsidR="005B70D8" w:rsidRPr="00EF761D" w:rsidRDefault="005B70D8" w:rsidP="005B70D8">
      <w:pPr>
        <w:rPr>
          <w:rFonts w:ascii="Times New Roman" w:hAnsi="Times New Roman"/>
          <w:sz w:val="24"/>
          <w:szCs w:val="24"/>
        </w:rPr>
      </w:pPr>
    </w:p>
    <w:p w14:paraId="797FC98D" w14:textId="77777777" w:rsidR="005B70D8" w:rsidRPr="00EF761D" w:rsidRDefault="005B70D8" w:rsidP="005B70D8"/>
    <w:p w14:paraId="3664121F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817F851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A9E1917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E353CC7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B698BB1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B20C044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27CEF08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DEAE955" w14:textId="77777777" w:rsidR="005B70D8" w:rsidRPr="00EF761D" w:rsidRDefault="005B70D8" w:rsidP="005B7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B8ECDF9" w14:textId="01265FDA" w:rsidR="002C2E3A" w:rsidRDefault="002C2E3A" w:rsidP="005B70D8"/>
    <w:sectPr w:rsidR="002C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9D6"/>
    <w:multiLevelType w:val="hybridMultilevel"/>
    <w:tmpl w:val="249016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8410C4"/>
    <w:multiLevelType w:val="hybridMultilevel"/>
    <w:tmpl w:val="A4D2991E"/>
    <w:lvl w:ilvl="0" w:tplc="AB5ED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173811"/>
    <w:multiLevelType w:val="hybridMultilevel"/>
    <w:tmpl w:val="7136C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60E6C"/>
    <w:multiLevelType w:val="hybridMultilevel"/>
    <w:tmpl w:val="730E44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33F5798"/>
    <w:multiLevelType w:val="hybridMultilevel"/>
    <w:tmpl w:val="26945F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46CE7"/>
    <w:multiLevelType w:val="hybridMultilevel"/>
    <w:tmpl w:val="FCFE3420"/>
    <w:lvl w:ilvl="0" w:tplc="2028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A110DA"/>
    <w:multiLevelType w:val="hybridMultilevel"/>
    <w:tmpl w:val="40F6A7FC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3634BE"/>
    <w:multiLevelType w:val="hybridMultilevel"/>
    <w:tmpl w:val="E67E12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0CF111E"/>
    <w:multiLevelType w:val="hybridMultilevel"/>
    <w:tmpl w:val="FF1E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1EB2"/>
    <w:multiLevelType w:val="hybridMultilevel"/>
    <w:tmpl w:val="DA0EF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82559"/>
    <w:multiLevelType w:val="hybridMultilevel"/>
    <w:tmpl w:val="A41AF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35620">
    <w:abstractNumId w:val="3"/>
  </w:num>
  <w:num w:numId="2" w16cid:durableId="1362778783">
    <w:abstractNumId w:val="0"/>
  </w:num>
  <w:num w:numId="3" w16cid:durableId="736317808">
    <w:abstractNumId w:val="4"/>
  </w:num>
  <w:num w:numId="4" w16cid:durableId="1507666688">
    <w:abstractNumId w:val="6"/>
  </w:num>
  <w:num w:numId="5" w16cid:durableId="2040357262">
    <w:abstractNumId w:val="7"/>
  </w:num>
  <w:num w:numId="6" w16cid:durableId="62023786">
    <w:abstractNumId w:val="5"/>
  </w:num>
  <w:num w:numId="7" w16cid:durableId="1027829957">
    <w:abstractNumId w:val="1"/>
  </w:num>
  <w:num w:numId="8" w16cid:durableId="115880535">
    <w:abstractNumId w:val="2"/>
  </w:num>
  <w:num w:numId="9" w16cid:durableId="687757377">
    <w:abstractNumId w:val="9"/>
  </w:num>
  <w:num w:numId="10" w16cid:durableId="166603197">
    <w:abstractNumId w:val="8"/>
  </w:num>
  <w:num w:numId="11" w16cid:durableId="594480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D8"/>
    <w:rsid w:val="000B40A3"/>
    <w:rsid w:val="000C53DD"/>
    <w:rsid w:val="00225CAB"/>
    <w:rsid w:val="0028151A"/>
    <w:rsid w:val="002C2E3A"/>
    <w:rsid w:val="00340786"/>
    <w:rsid w:val="005B70D8"/>
    <w:rsid w:val="0072412E"/>
    <w:rsid w:val="0077556D"/>
    <w:rsid w:val="008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0B3"/>
  <w15:chartTrackingRefBased/>
  <w15:docId w15:val="{C76878B3-7A26-4F06-B77F-C812C116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0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0D8"/>
    <w:pPr>
      <w:ind w:left="720"/>
      <w:contextualSpacing/>
    </w:pPr>
  </w:style>
  <w:style w:type="character" w:customStyle="1" w:styleId="NoSpacingChar">
    <w:name w:val="No Spacing Char"/>
    <w:link w:val="Bezodstpw1"/>
    <w:locked/>
    <w:rsid w:val="005B70D8"/>
    <w:rPr>
      <w:rFonts w:ascii="Cambria" w:hAnsi="Cambria"/>
    </w:rPr>
  </w:style>
  <w:style w:type="paragraph" w:customStyle="1" w:styleId="Bezodstpw1">
    <w:name w:val="Bez odstępów1"/>
    <w:basedOn w:val="Normalny"/>
    <w:link w:val="NoSpacingChar"/>
    <w:rsid w:val="005B70D8"/>
    <w:pPr>
      <w:spacing w:after="0" w:line="240" w:lineRule="auto"/>
    </w:pPr>
    <w:rPr>
      <w:rFonts w:ascii="Cambria" w:eastAsiaTheme="minorHAnsi" w:hAnsi="Cambr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6</cp:revision>
  <cp:lastPrinted>2024-07-09T06:52:00Z</cp:lastPrinted>
  <dcterms:created xsi:type="dcterms:W3CDTF">2024-07-09T08:06:00Z</dcterms:created>
  <dcterms:modified xsi:type="dcterms:W3CDTF">2026-06-18T10:21:00Z</dcterms:modified>
</cp:coreProperties>
</file>