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C50F" w14:textId="7159F8D4" w:rsidR="00D326BF" w:rsidRPr="00645748" w:rsidRDefault="00D326BF" w:rsidP="00811B0C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Umowa </w:t>
      </w:r>
      <w:r w:rsidR="003368F1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nr …/…</w:t>
      </w:r>
    </w:p>
    <w:p w14:paraId="2028B1DC" w14:textId="77777777" w:rsidR="00D326BF" w:rsidRPr="00645748" w:rsidRDefault="00D326BF" w:rsidP="00811B0C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3BFD7E" w14:textId="7B38983D" w:rsidR="00D326BF" w:rsidRPr="00645748" w:rsidRDefault="00D326BF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 w dniu..............</w:t>
      </w:r>
      <w:r w:rsidR="00A9061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 w </w:t>
      </w:r>
      <w:r w:rsidR="00645748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Niemcach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pomiędzy: </w:t>
      </w:r>
    </w:p>
    <w:p w14:paraId="1C78A9EF" w14:textId="77777777" w:rsidR="005B6973" w:rsidRPr="00645748" w:rsidRDefault="005B6973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F53E5E" w14:textId="77777777" w:rsidR="003368F1" w:rsidRPr="00645748" w:rsidRDefault="003368F1" w:rsidP="00336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Gminą Niemce,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Lubelska 121, 21-025 Niemce, NIP 713-305-66-58,</w:t>
      </w:r>
    </w:p>
    <w:p w14:paraId="4278EBB7" w14:textId="77777777" w:rsidR="003368F1" w:rsidRPr="00645748" w:rsidRDefault="003368F1" w:rsidP="00336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reprezentowaną przez Wójta Gminy Niemce – Mariana Golianka, </w:t>
      </w:r>
    </w:p>
    <w:p w14:paraId="33F79450" w14:textId="77777777" w:rsidR="003368F1" w:rsidRPr="00645748" w:rsidRDefault="003368F1" w:rsidP="00336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przy kontrasygnacie Skarbnika Gminy Niemce – Anety Chałupczak,</w:t>
      </w:r>
    </w:p>
    <w:p w14:paraId="0116682E" w14:textId="77777777" w:rsidR="003368F1" w:rsidRPr="00645748" w:rsidRDefault="003368F1" w:rsidP="00336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w dalszym ciągu umowy </w:t>
      </w:r>
      <w:r w:rsidRPr="006457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„Zamawiającym” </w:t>
      </w:r>
    </w:p>
    <w:p w14:paraId="260234B6" w14:textId="2210FF14" w:rsidR="00D326BF" w:rsidRPr="00645748" w:rsidRDefault="00D326BF" w:rsidP="003368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</w:p>
    <w:p w14:paraId="3DACF68B" w14:textId="77777777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5748">
        <w:rPr>
          <w:rFonts w:ascii="Times New Roman" w:hAnsi="Times New Roman" w:cs="Times New Roman"/>
          <w:i/>
          <w:iCs/>
          <w:color w:val="auto"/>
        </w:rPr>
        <w:t xml:space="preserve">*gdy kontrahentem jest spółka prawa handlowego: </w:t>
      </w:r>
    </w:p>
    <w:p w14:paraId="2F7B16D4" w14:textId="1EEE5CD3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5748">
        <w:rPr>
          <w:rFonts w:ascii="Times New Roman" w:hAnsi="Times New Roman" w:cs="Times New Roman"/>
          <w:b/>
          <w:bCs/>
          <w:color w:val="auto"/>
        </w:rPr>
        <w:t xml:space="preserve">spółką pod firmą „…” </w:t>
      </w:r>
      <w:r w:rsidRPr="00645748">
        <w:rPr>
          <w:rFonts w:ascii="Times New Roman" w:hAnsi="Times New Roman" w:cs="Times New Roman"/>
          <w:color w:val="auto"/>
        </w:rPr>
        <w:t xml:space="preserve">z siedzibą w ... </w:t>
      </w:r>
      <w:r w:rsidRPr="00645748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645748">
        <w:rPr>
          <w:rFonts w:ascii="Times New Roman" w:hAnsi="Times New Roman" w:cs="Times New Roman"/>
          <w:b/>
          <w:bCs/>
          <w:i/>
          <w:iCs/>
          <w:color w:val="auto"/>
        </w:rPr>
        <w:t xml:space="preserve">tylko </w:t>
      </w:r>
      <w:r w:rsidRPr="00645748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645748">
        <w:rPr>
          <w:rFonts w:ascii="Times New Roman" w:hAnsi="Times New Roman" w:cs="Times New Roman"/>
          <w:color w:val="auto"/>
        </w:rPr>
        <w:t xml:space="preserve">, ul. ………., ………………. </w:t>
      </w:r>
      <w:r w:rsidRPr="00645748">
        <w:rPr>
          <w:rFonts w:ascii="Times New Roman" w:hAnsi="Times New Roman" w:cs="Times New Roman"/>
          <w:i/>
          <w:iCs/>
          <w:color w:val="auto"/>
        </w:rPr>
        <w:t>(wpisać adres)</w:t>
      </w:r>
      <w:r w:rsidRPr="00645748">
        <w:rPr>
          <w:rFonts w:ascii="Times New Roman" w:hAnsi="Times New Roman" w:cs="Times New Roman"/>
          <w:color w:val="auto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645748">
        <w:rPr>
          <w:rFonts w:ascii="Times New Roman" w:hAnsi="Times New Roman" w:cs="Times New Roman"/>
          <w:b/>
          <w:bCs/>
          <w:color w:val="auto"/>
        </w:rPr>
        <w:t>„Wykonawcą”</w:t>
      </w:r>
      <w:r w:rsidRPr="00645748">
        <w:rPr>
          <w:rFonts w:ascii="Times New Roman" w:hAnsi="Times New Roman" w:cs="Times New Roman"/>
          <w:color w:val="auto"/>
        </w:rPr>
        <w:t>, reprezentowaną przez ..........</w:t>
      </w:r>
      <w:r w:rsidRPr="00645748">
        <w:rPr>
          <w:rStyle w:val="Odwoanieprzypisudolnego"/>
          <w:rFonts w:ascii="Times New Roman" w:hAnsi="Times New Roman" w:cs="Times New Roman"/>
          <w:color w:val="auto"/>
        </w:rPr>
        <w:footnoteReference w:id="1"/>
      </w:r>
      <w:r w:rsidRPr="00645748">
        <w:rPr>
          <w:rFonts w:ascii="Times New Roman" w:hAnsi="Times New Roman" w:cs="Times New Roman"/>
          <w:color w:val="auto"/>
        </w:rPr>
        <w:t>/reprezentowaną przez … działającą/-ego na podstawie pełnomocnictwa, stanowiącego do umowy</w:t>
      </w:r>
      <w:r w:rsidRPr="00645748">
        <w:rPr>
          <w:rStyle w:val="Odwoanieprzypisudolnego"/>
          <w:rFonts w:ascii="Times New Roman" w:hAnsi="Times New Roman" w:cs="Times New Roman"/>
          <w:color w:val="auto"/>
        </w:rPr>
        <w:footnoteReference w:id="2"/>
      </w:r>
      <w:r w:rsidRPr="00645748">
        <w:rPr>
          <w:rFonts w:ascii="Times New Roman" w:hAnsi="Times New Roman" w:cs="Times New Roman"/>
          <w:color w:val="auto"/>
        </w:rPr>
        <w:t xml:space="preserve">, </w:t>
      </w:r>
    </w:p>
    <w:p w14:paraId="20277ED0" w14:textId="77777777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2638A318" w14:textId="77777777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5748">
        <w:rPr>
          <w:rFonts w:ascii="Times New Roman" w:hAnsi="Times New Roman" w:cs="Times New Roman"/>
          <w:i/>
          <w:iCs/>
          <w:color w:val="auto"/>
        </w:rPr>
        <w:t>*gdy kontrahentem jest osoba fizyczna prowadząca działalność gospodarczą</w:t>
      </w:r>
      <w:r w:rsidRPr="00645748">
        <w:rPr>
          <w:rFonts w:ascii="Times New Roman" w:hAnsi="Times New Roman" w:cs="Times New Roman"/>
          <w:color w:val="auto"/>
        </w:rPr>
        <w:t xml:space="preserve">: </w:t>
      </w:r>
    </w:p>
    <w:p w14:paraId="65D585AA" w14:textId="396BBA88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5748">
        <w:rPr>
          <w:rFonts w:ascii="Times New Roman" w:hAnsi="Times New Roman" w:cs="Times New Roman"/>
          <w:b/>
          <w:bCs/>
          <w:color w:val="auto"/>
        </w:rPr>
        <w:t xml:space="preserve">Panią/Panem …, </w:t>
      </w:r>
      <w:r w:rsidRPr="00645748">
        <w:rPr>
          <w:rFonts w:ascii="Times New Roman" w:hAnsi="Times New Roman" w:cs="Times New Roman"/>
          <w:color w:val="auto"/>
        </w:rPr>
        <w:t xml:space="preserve">legitymującą/-ym się dowodem osobistym seria i numer …, PESEL …, zamieszkałą/-ym pod adresem …, prowadzącą/-ym działalność gospodarczą pod firmą „…” z siedzibą w … </w:t>
      </w:r>
      <w:r w:rsidRPr="00645748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645748">
        <w:rPr>
          <w:rFonts w:ascii="Times New Roman" w:hAnsi="Times New Roman" w:cs="Times New Roman"/>
          <w:b/>
          <w:bCs/>
          <w:i/>
          <w:iCs/>
          <w:color w:val="auto"/>
        </w:rPr>
        <w:t xml:space="preserve">tylko </w:t>
      </w:r>
      <w:r w:rsidRPr="00645748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645748">
        <w:rPr>
          <w:rFonts w:ascii="Times New Roman" w:hAnsi="Times New Roman" w:cs="Times New Roman"/>
          <w:color w:val="auto"/>
        </w:rPr>
        <w:t xml:space="preserve">, ul. ……………….. </w:t>
      </w:r>
      <w:r w:rsidRPr="00645748">
        <w:rPr>
          <w:rFonts w:ascii="Times New Roman" w:hAnsi="Times New Roman" w:cs="Times New Roman"/>
          <w:i/>
          <w:iCs/>
          <w:color w:val="auto"/>
        </w:rPr>
        <w:t>(wpisać adres)</w:t>
      </w:r>
      <w:r w:rsidRPr="00645748">
        <w:rPr>
          <w:rFonts w:ascii="Times New Roman" w:hAnsi="Times New Roman" w:cs="Times New Roman"/>
          <w:color w:val="auto"/>
        </w:rPr>
        <w:t xml:space="preserve">, – zgodnie z wydrukiem z Centralnej Ewidencji i Informacji o Działalności Gospodarczej, stanowiącym załącznik do umowy, NIP ……………, REGON …………., zwaną/-ym dalej </w:t>
      </w:r>
      <w:r w:rsidRPr="00645748">
        <w:rPr>
          <w:rFonts w:ascii="Times New Roman" w:hAnsi="Times New Roman" w:cs="Times New Roman"/>
          <w:b/>
          <w:bCs/>
          <w:color w:val="auto"/>
        </w:rPr>
        <w:t>„Wykonawcą”</w:t>
      </w:r>
      <w:r w:rsidRPr="00645748">
        <w:rPr>
          <w:rFonts w:ascii="Times New Roman" w:hAnsi="Times New Roman" w:cs="Times New Roman"/>
          <w:b/>
          <w:bCs/>
          <w:i/>
          <w:iCs/>
          <w:color w:val="auto"/>
        </w:rPr>
        <w:t xml:space="preserve">, </w:t>
      </w:r>
      <w:r w:rsidRPr="00645748">
        <w:rPr>
          <w:rFonts w:ascii="Times New Roman" w:hAnsi="Times New Roman" w:cs="Times New Roman"/>
          <w:color w:val="auto"/>
        </w:rPr>
        <w:t>reprezentowaną/-ym przez … działającą/-ego na podstawie pełnomocnictwa, stanowiącego do umowy</w:t>
      </w:r>
      <w:r w:rsidRPr="00645748">
        <w:rPr>
          <w:rStyle w:val="Odwoanieprzypisudolnego"/>
          <w:rFonts w:ascii="Times New Roman" w:hAnsi="Times New Roman" w:cs="Times New Roman"/>
          <w:color w:val="auto"/>
        </w:rPr>
        <w:footnoteReference w:id="3"/>
      </w:r>
      <w:r w:rsidRPr="00645748">
        <w:rPr>
          <w:rFonts w:ascii="Times New Roman" w:hAnsi="Times New Roman" w:cs="Times New Roman"/>
          <w:color w:val="auto"/>
        </w:rPr>
        <w:t xml:space="preserve">, </w:t>
      </w:r>
    </w:p>
    <w:p w14:paraId="4B75C291" w14:textId="77777777" w:rsidR="00861C5A" w:rsidRPr="00645748" w:rsidRDefault="00861C5A" w:rsidP="00861C5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5748">
        <w:rPr>
          <w:rFonts w:ascii="Times New Roman" w:hAnsi="Times New Roman" w:cs="Times New Roman"/>
          <w:color w:val="auto"/>
        </w:rPr>
        <w:t xml:space="preserve">wspólnie zwanymi dalej </w:t>
      </w:r>
      <w:r w:rsidRPr="00645748">
        <w:rPr>
          <w:rFonts w:ascii="Times New Roman" w:hAnsi="Times New Roman" w:cs="Times New Roman"/>
          <w:b/>
          <w:bCs/>
          <w:color w:val="auto"/>
        </w:rPr>
        <w:t>„Stronami”</w:t>
      </w:r>
      <w:r w:rsidRPr="00645748">
        <w:rPr>
          <w:rFonts w:ascii="Times New Roman" w:hAnsi="Times New Roman" w:cs="Times New Roman"/>
          <w:color w:val="auto"/>
        </w:rPr>
        <w:t xml:space="preserve"> o następującej treści.</w:t>
      </w:r>
    </w:p>
    <w:p w14:paraId="7FB61F85" w14:textId="77777777" w:rsidR="00D326BF" w:rsidRPr="00645748" w:rsidRDefault="00D326BF" w:rsidP="00811B0C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E43246" w14:textId="77777777" w:rsidR="00D326BF" w:rsidRPr="00645748" w:rsidRDefault="00D326BF" w:rsidP="00811B0C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1. Przedmiot umowy (zamówienia).</w:t>
      </w:r>
    </w:p>
    <w:p w14:paraId="35694BC5" w14:textId="1E84154A" w:rsidR="00277454" w:rsidRPr="00BA4B95" w:rsidRDefault="00D326BF" w:rsidP="00BA4B95">
      <w:pPr>
        <w:spacing w:after="0" w:line="30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powierza, a wykonawca przyjmuje do wykonania roboty budowlane obejmujące zadanie pn.: </w:t>
      </w:r>
      <w:r w:rsidR="004558EC" w:rsidRPr="00645748">
        <w:rPr>
          <w:rFonts w:ascii="Times New Roman" w:hAnsi="Times New Roman" w:cs="Times New Roman"/>
          <w:b/>
          <w:sz w:val="24"/>
          <w:szCs w:val="24"/>
        </w:rPr>
        <w:t>„</w:t>
      </w:r>
      <w:r w:rsidR="00BA4B95" w:rsidRPr="00BA4B95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Budowa ziemnych linii kablowych energetycznej i</w:t>
      </w:r>
      <w:r w:rsidR="00BA4B95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BA4B95" w:rsidRPr="00BA4B95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światłowodowej dla celów monitoringu wizyjnego</w:t>
      </w:r>
      <w:r w:rsidR="001765CC" w:rsidRPr="00645748">
        <w:rPr>
          <w:rFonts w:ascii="Times New Roman" w:hAnsi="Times New Roman" w:cs="Times New Roman"/>
          <w:b/>
          <w:sz w:val="24"/>
          <w:szCs w:val="24"/>
        </w:rPr>
        <w:t>”.</w:t>
      </w:r>
    </w:p>
    <w:p w14:paraId="4B78F36A" w14:textId="77777777" w:rsidR="00BA4B95" w:rsidRPr="00BA4B95" w:rsidRDefault="00D40C43" w:rsidP="00BA4B95">
      <w:pPr>
        <w:pStyle w:val="Bezodstpw"/>
        <w:numPr>
          <w:ilvl w:val="0"/>
          <w:numId w:val="2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Zakres zamówienia obejmuje </w:t>
      </w:r>
      <w:r w:rsidR="00BA4B95" w:rsidRPr="00BA4B95">
        <w:rPr>
          <w:rFonts w:ascii="Times New Roman" w:hAnsi="Times New Roman" w:cs="Times New Roman"/>
          <w:sz w:val="24"/>
          <w:szCs w:val="24"/>
        </w:rPr>
        <w:t>Budowa ziemnych linii kablowych energetycznej i</w:t>
      </w:r>
    </w:p>
    <w:p w14:paraId="238CA214" w14:textId="7A1EFA47" w:rsidR="00277454" w:rsidRPr="00645748" w:rsidRDefault="00BA4B95" w:rsidP="00BA4B9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4B95">
        <w:rPr>
          <w:rFonts w:ascii="Times New Roman" w:hAnsi="Times New Roman" w:cs="Times New Roman"/>
          <w:sz w:val="24"/>
          <w:szCs w:val="24"/>
        </w:rPr>
        <w:t>światłowodowej dla celów monitoringu wizyjnego w m. Dys ul. Ogrodowa dz. Nr ewid. 247, 249, 250, 251, 252, 254, 256, 260, 261, 263,267, 269, 270/1, gm. Niemce</w:t>
      </w:r>
    </w:p>
    <w:p w14:paraId="6532A71D" w14:textId="48F31E97" w:rsidR="00542D08" w:rsidRPr="00645748" w:rsidRDefault="00542D08" w:rsidP="00811B0C">
      <w:pPr>
        <w:pStyle w:val="Bezodstpw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Zakres inwestycji </w:t>
      </w:r>
      <w:r w:rsidR="00385049" w:rsidRPr="00645748">
        <w:rPr>
          <w:rFonts w:ascii="Times New Roman" w:hAnsi="Times New Roman" w:cs="Times New Roman"/>
          <w:sz w:val="24"/>
          <w:szCs w:val="24"/>
        </w:rPr>
        <w:t>obejmuje</w:t>
      </w:r>
      <w:r w:rsidRPr="00645748">
        <w:rPr>
          <w:rFonts w:ascii="Times New Roman" w:hAnsi="Times New Roman" w:cs="Times New Roman"/>
          <w:sz w:val="24"/>
          <w:szCs w:val="24"/>
        </w:rPr>
        <w:t>:</w:t>
      </w:r>
    </w:p>
    <w:p w14:paraId="7CF4ED70" w14:textId="06815779" w:rsidR="001765CC" w:rsidRPr="00645748" w:rsidRDefault="001765CC" w:rsidP="001765CC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1) wytyczenie geodezyjne trasy linii kablowej</w:t>
      </w:r>
    </w:p>
    <w:p w14:paraId="5B45EABB" w14:textId="245F9B1A" w:rsidR="001765CC" w:rsidRPr="00645748" w:rsidRDefault="001765CC" w:rsidP="001765CC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2) </w:t>
      </w:r>
      <w:r w:rsidR="00BA4B95" w:rsidRPr="00BA4B95">
        <w:rPr>
          <w:rFonts w:ascii="Times New Roman" w:hAnsi="Times New Roman" w:cs="Times New Roman"/>
          <w:sz w:val="24"/>
          <w:szCs w:val="24"/>
        </w:rPr>
        <w:t>budowa linii kablowych nn 0,4kV</w:t>
      </w:r>
      <w:r w:rsidRPr="00645748">
        <w:rPr>
          <w:rFonts w:ascii="Times New Roman" w:hAnsi="Times New Roman" w:cs="Times New Roman"/>
          <w:sz w:val="24"/>
          <w:szCs w:val="24"/>
        </w:rPr>
        <w:t>,</w:t>
      </w:r>
    </w:p>
    <w:p w14:paraId="244AEA51" w14:textId="0912521C" w:rsidR="001765CC" w:rsidRPr="00645748" w:rsidRDefault="001765CC" w:rsidP="001765CC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3) </w:t>
      </w:r>
      <w:r w:rsidR="00BA4B95" w:rsidRPr="00BA4B95">
        <w:rPr>
          <w:rFonts w:ascii="Times New Roman" w:hAnsi="Times New Roman" w:cs="Times New Roman"/>
          <w:sz w:val="24"/>
          <w:szCs w:val="24"/>
        </w:rPr>
        <w:t>budowa linii światłowodowej</w:t>
      </w:r>
      <w:r w:rsidRPr="00645748">
        <w:rPr>
          <w:rFonts w:ascii="Times New Roman" w:hAnsi="Times New Roman" w:cs="Times New Roman"/>
          <w:sz w:val="24"/>
          <w:szCs w:val="24"/>
        </w:rPr>
        <w:t>,</w:t>
      </w:r>
    </w:p>
    <w:p w14:paraId="690BEBDB" w14:textId="5878FC1C" w:rsidR="001765CC" w:rsidRPr="00645748" w:rsidRDefault="001765CC" w:rsidP="001765CC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4) </w:t>
      </w:r>
      <w:r w:rsidR="00BA4B95" w:rsidRPr="00BA4B95">
        <w:rPr>
          <w:rFonts w:ascii="Times New Roman" w:hAnsi="Times New Roman" w:cs="Times New Roman"/>
          <w:sz w:val="24"/>
          <w:szCs w:val="24"/>
        </w:rPr>
        <w:t>budowa szafek oświetleniowych</w:t>
      </w:r>
      <w:r w:rsidRPr="00645748">
        <w:rPr>
          <w:rFonts w:ascii="Times New Roman" w:hAnsi="Times New Roman" w:cs="Times New Roman"/>
          <w:sz w:val="24"/>
          <w:szCs w:val="24"/>
        </w:rPr>
        <w:t>,</w:t>
      </w:r>
    </w:p>
    <w:p w14:paraId="18FBC41E" w14:textId="46392B90" w:rsidR="00F97660" w:rsidRPr="00645748" w:rsidRDefault="00F97660" w:rsidP="00F97660">
      <w:pPr>
        <w:pStyle w:val="Bezodstpw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5) wykonanie projektów czasowej organizacji ruchu wraz z jej wprowadzeniem – jeżeli są wymagane,</w:t>
      </w:r>
    </w:p>
    <w:p w14:paraId="096426E0" w14:textId="7FA161CD" w:rsidR="001765CC" w:rsidRPr="00645748" w:rsidRDefault="00F97660" w:rsidP="001765CC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6</w:t>
      </w:r>
      <w:r w:rsidR="001765CC" w:rsidRPr="00645748">
        <w:rPr>
          <w:rFonts w:ascii="Times New Roman" w:hAnsi="Times New Roman" w:cs="Times New Roman"/>
          <w:sz w:val="24"/>
          <w:szCs w:val="24"/>
        </w:rPr>
        <w:t>) wykonanie prób montażowych,</w:t>
      </w:r>
    </w:p>
    <w:p w14:paraId="51D70887" w14:textId="3C85C897" w:rsidR="001765CC" w:rsidRPr="00645748" w:rsidRDefault="00F97660" w:rsidP="00F97660">
      <w:pPr>
        <w:pStyle w:val="Bezodstpw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7</w:t>
      </w:r>
      <w:r w:rsidR="001765CC" w:rsidRPr="00645748">
        <w:rPr>
          <w:rFonts w:ascii="Times New Roman" w:hAnsi="Times New Roman" w:cs="Times New Roman"/>
          <w:sz w:val="24"/>
          <w:szCs w:val="24"/>
        </w:rPr>
        <w:t xml:space="preserve">) </w:t>
      </w:r>
      <w:r w:rsidRPr="00645748">
        <w:rPr>
          <w:rFonts w:ascii="Times New Roman" w:hAnsi="Times New Roman" w:cs="Times New Roman"/>
          <w:sz w:val="24"/>
          <w:szCs w:val="24"/>
        </w:rPr>
        <w:t>wykonanie dokumentacji powykonawczej, w tym inwentaryzacji geodezyjnej przyjętej do zasobu PODGiK w Lublinie.</w:t>
      </w:r>
    </w:p>
    <w:p w14:paraId="4317DFAA" w14:textId="7A1CA274" w:rsidR="00F907C4" w:rsidRPr="00645748" w:rsidRDefault="00D326BF" w:rsidP="00811B0C">
      <w:pPr>
        <w:pStyle w:val="Bezodstpw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Szczegółowy opis przedmiotu zamówienia zawiera </w:t>
      </w:r>
      <w:r w:rsidR="00BA4B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dokumentacja projektowa </w:t>
      </w:r>
      <w:r w:rsidR="00727D18"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przedmiar robót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36141D" w:rsidRPr="00645748">
        <w:rPr>
          <w:rFonts w:ascii="Times New Roman" w:hAnsi="Times New Roman" w:cs="Times New Roman"/>
          <w:sz w:val="24"/>
          <w:szCs w:val="24"/>
        </w:rPr>
        <w:t xml:space="preserve"> W</w:t>
      </w:r>
      <w:r w:rsidR="00F907C4" w:rsidRPr="00645748">
        <w:rPr>
          <w:rFonts w:ascii="Times New Roman" w:hAnsi="Times New Roman" w:cs="Times New Roman"/>
          <w:sz w:val="24"/>
          <w:szCs w:val="24"/>
        </w:rPr>
        <w:t xml:space="preserve"> przypadku rozbieżności pomiędzy </w:t>
      </w:r>
      <w:r w:rsidR="00BA4B95">
        <w:rPr>
          <w:rFonts w:ascii="Times New Roman" w:hAnsi="Times New Roman" w:cs="Times New Roman"/>
          <w:sz w:val="24"/>
          <w:szCs w:val="24"/>
        </w:rPr>
        <w:t>dokumentacją projektową</w:t>
      </w:r>
      <w:r w:rsidR="00F907C4" w:rsidRPr="00645748">
        <w:rPr>
          <w:rFonts w:ascii="Times New Roman" w:hAnsi="Times New Roman" w:cs="Times New Roman"/>
          <w:sz w:val="24"/>
          <w:szCs w:val="24"/>
        </w:rPr>
        <w:t xml:space="preserve"> a złożoną ofertą wiążące są zapisy </w:t>
      </w:r>
      <w:r w:rsidR="00BA4B95">
        <w:rPr>
          <w:rFonts w:ascii="Times New Roman" w:hAnsi="Times New Roman" w:cs="Times New Roman"/>
          <w:sz w:val="24"/>
          <w:szCs w:val="24"/>
        </w:rPr>
        <w:t>dokumentacji projektowej</w:t>
      </w:r>
      <w:r w:rsidR="00625556" w:rsidRPr="006457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C648A" w14:textId="77777777" w:rsidR="00277454" w:rsidRPr="00645748" w:rsidRDefault="00277454" w:rsidP="00811B0C">
      <w:pPr>
        <w:pStyle w:val="Akapitzlist"/>
        <w:numPr>
          <w:ilvl w:val="0"/>
          <w:numId w:val="4"/>
        </w:numPr>
        <w:tabs>
          <w:tab w:val="clear" w:pos="0"/>
          <w:tab w:val="left" w:pos="630"/>
        </w:tabs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64574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Wykonawca odpowiedzialny jest za powstałe w toku własnych prac odpady oraz za właściwy sposób postępowania z nimi, zgodnie z przepisami ustawy z dnia 14 grudnia 2012 r. o odpadach oraz ustawy z dnia 27 kwietnia 2001 r. Prawo ochrony środowiska.</w:t>
      </w:r>
    </w:p>
    <w:p w14:paraId="58D9A533" w14:textId="7AD7DD06" w:rsidR="00D326BF" w:rsidRPr="00645748" w:rsidRDefault="00D326BF" w:rsidP="00811B0C">
      <w:pPr>
        <w:pStyle w:val="Bezodstpw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</w:t>
      </w:r>
      <w:r w:rsidR="00B707C4"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dopuszcza rozwiązania równoważne rozwiązaniom opisanym w</w:t>
      </w:r>
      <w:r w:rsidR="000D2E4D"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dokumentacji projektowej, przedmiarze robót za pomocą norm, aprobat, specyfikacji technicznych lub systemów odniesienia.</w:t>
      </w:r>
    </w:p>
    <w:p w14:paraId="30A36FAB" w14:textId="127C1A0C" w:rsidR="00D326BF" w:rsidRPr="00645748" w:rsidRDefault="00D326BF" w:rsidP="00811B0C">
      <w:pPr>
        <w:widowControl w:val="0"/>
        <w:numPr>
          <w:ilvl w:val="0"/>
          <w:numId w:val="4"/>
        </w:numPr>
        <w:tabs>
          <w:tab w:val="left" w:pos="426"/>
          <w:tab w:val="left" w:pos="169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</w:t>
      </w:r>
      <w:r w:rsidR="00B707C4"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dopuszcza oferowanie rozwiązań równoważnych w każdym przypadku, w którym dokumentacja projektowa,  przedmiary robót posługują się znakami towarowymi, patentami lub oznaczeniem pochodzenia.</w:t>
      </w:r>
    </w:p>
    <w:p w14:paraId="08FFBA4F" w14:textId="77777777" w:rsidR="00D326BF" w:rsidRPr="00645748" w:rsidRDefault="00D326BF" w:rsidP="00811B0C">
      <w:pPr>
        <w:widowControl w:val="0"/>
        <w:numPr>
          <w:ilvl w:val="0"/>
          <w:numId w:val="4"/>
        </w:numPr>
        <w:tabs>
          <w:tab w:val="left" w:pos="426"/>
          <w:tab w:val="left" w:pos="169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przypadku zastosowania przez Wykonawcę rozwiązań równoważnych, jest on obowiązany wykazać, że oferowane przez niego materiały lub roboty budowlane spełniają wymagania określone przez Zamawiającego, z zastrzeżeniem, by parametry </w:t>
      </w:r>
      <w:r w:rsidR="00A83FE4"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cechy użytkowe rozwiązań równoważnych nie były gorsze od opisanych przez Zamawiającego.</w:t>
      </w:r>
    </w:p>
    <w:p w14:paraId="559B0B3D" w14:textId="77777777" w:rsidR="00924BA5" w:rsidRPr="00645748" w:rsidRDefault="00924BA5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0B193F" w14:textId="77777777" w:rsidR="00D326BF" w:rsidRPr="00645748" w:rsidRDefault="00D326BF" w:rsidP="00811B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2. Wykonanie umowy.</w:t>
      </w:r>
    </w:p>
    <w:p w14:paraId="1CD469EB" w14:textId="77777777" w:rsidR="00385049" w:rsidRPr="00645748" w:rsidRDefault="00D326BF" w:rsidP="00811B0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z materiałów własnych wykonawcy</w:t>
      </w:r>
      <w:r w:rsidR="0038504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F022A8" w14:textId="2518B230" w:rsidR="00277454" w:rsidRPr="00645748" w:rsidRDefault="00277454" w:rsidP="00811B0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oświadcza, że zapoznał się z dokumentacją </w:t>
      </w:r>
      <w:r w:rsidR="00BA4B95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projektową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uznaje ją za wystarczającą podstawę do całościowej i kompletnej realizacji przedmiotu niniejszej umowy i nie wnosi żadnych zastrzeżeń co do treści i zawartości ww. dokumentacji projektowej oraz uznaje ją za kompletną.</w:t>
      </w:r>
    </w:p>
    <w:p w14:paraId="666E490B" w14:textId="77777777" w:rsidR="00277454" w:rsidRPr="00645748" w:rsidRDefault="00277454" w:rsidP="00811B0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do przestrzegania zasad wykonania robót określonych                 w dokumentacji projektowej.</w:t>
      </w:r>
    </w:p>
    <w:p w14:paraId="2FF505CF" w14:textId="5A81BB37" w:rsidR="00277454" w:rsidRPr="00645748" w:rsidRDefault="00277454" w:rsidP="00811B0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oświadcza, że przed zawarciem niniejszej umowy zapoznał się z warunkami lokalnymi dla realizacji inwestycji, w tym szczególnie z: możliwością urządzenia zaplecza budowy, możliwościami zasilania w energię elektryczną, wodę i inne media,</w:t>
      </w:r>
      <w:r w:rsidR="0037706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37706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możliwościami dojazdu do terenu budowy, ze stanem dróg dojazdowych itp.,                         i w związku z tym nie wnosi i nie będzie podnosił w przyszłości żadnych zastrzeżeń.</w:t>
      </w:r>
    </w:p>
    <w:p w14:paraId="65ECB5BB" w14:textId="77777777" w:rsidR="00D326BF" w:rsidRPr="00645748" w:rsidRDefault="00D326BF" w:rsidP="00811B0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 wykonywaniu przedmiotu umowy wykonawca zobowiązany jest stosować wyroby budowlane dopuszczone do obrotu i powszechnego lub jednostkowego stosowania </w:t>
      </w:r>
      <w:r w:rsidR="00A83FE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 10 ustawy z  7 lipca 1994 roku – Prawo budowlane.</w:t>
      </w:r>
    </w:p>
    <w:p w14:paraId="4504B77A" w14:textId="77777777" w:rsidR="00D326BF" w:rsidRPr="00645748" w:rsidRDefault="00D326BF" w:rsidP="00811B0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potwierdzające dopuszczenie do obrotu i powszechnego lub jednostkowego stosowania należy przedstawić do wglądu w trakcie realizacji, a komplet przekazać wraz z wnioskiem o dokonanie odbioru końcowego. </w:t>
      </w:r>
    </w:p>
    <w:p w14:paraId="60FF966A" w14:textId="77777777" w:rsidR="00D326BF" w:rsidRPr="00645748" w:rsidRDefault="00D326BF" w:rsidP="00811B0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rozliczeń  pomiędzy zamawiającym, wykonawcą i podwykonawcą stosuje się zasady ustalone w tym zakresie w niniejszej umowie, w </w:t>
      </w:r>
      <w:r w:rsidR="005B355A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zapytaniu ofertowym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 Kodeksie cywilnym.</w:t>
      </w:r>
    </w:p>
    <w:p w14:paraId="483A4B35" w14:textId="77777777" w:rsidR="00D326BF" w:rsidRPr="00645748" w:rsidRDefault="00D326BF" w:rsidP="00811B0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polecenia wydawane wykonawcy przez zamawiającego oraz osoby reprezentujące zamawiającego, jak również zapytania i odpowiedzi dotyczące realizacji niniejszej umowy wymagają formy pisemnej. </w:t>
      </w:r>
    </w:p>
    <w:p w14:paraId="7F63FCE7" w14:textId="77777777" w:rsidR="00D326BF" w:rsidRPr="00645748" w:rsidRDefault="00D326BF" w:rsidP="00811B0C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zgodnie oświadczają, że przeniesienie wierzytelności na osobę trzecią wymaga zgody dłużnika.</w:t>
      </w:r>
    </w:p>
    <w:p w14:paraId="39EA2327" w14:textId="77777777" w:rsidR="00D326BF" w:rsidRPr="00645748" w:rsidRDefault="00D326BF" w:rsidP="00811B0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3651C" w14:textId="77777777" w:rsidR="00D326BF" w:rsidRPr="00645748" w:rsidRDefault="00D326BF" w:rsidP="00811B0C">
      <w:pPr>
        <w:tabs>
          <w:tab w:val="left" w:pos="170"/>
        </w:tabs>
        <w:suppressAutoHyphens/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3. Wynagrodzenie oraz warunki płatności.</w:t>
      </w:r>
    </w:p>
    <w:p w14:paraId="285ACA20" w14:textId="77777777" w:rsidR="00A90616" w:rsidRPr="00645748" w:rsidRDefault="00D326BF" w:rsidP="00811B0C">
      <w:pPr>
        <w:widowControl w:val="0"/>
        <w:numPr>
          <w:ilvl w:val="1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ustalają, że wykonawca otrzyma wynagrodzenie </w:t>
      </w:r>
      <w:r w:rsidR="00A9061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ryczałtowe</w:t>
      </w:r>
      <w:r w:rsidR="00811B0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wykonanie przedmiotu umowy określonego w § 1 w kwocie </w:t>
      </w:r>
      <w:r w:rsidR="0038504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PLN </w:t>
      </w:r>
      <w:r w:rsidR="0062555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(słownie:</w:t>
      </w:r>
      <w:r w:rsidR="00423712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8504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="00423712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8504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r w:rsidR="00423712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/100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62555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obowiązujący podatek VAT.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08F721" w14:textId="3DF817FB" w:rsidR="00C67941" w:rsidRPr="00645748" w:rsidRDefault="00C67941" w:rsidP="00811B0C">
      <w:pPr>
        <w:widowControl w:val="0"/>
        <w:numPr>
          <w:ilvl w:val="1"/>
          <w:numId w:val="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Wynagrodzenie ryczałtowe o którym mowa w ust.</w:t>
      </w:r>
      <w:r w:rsidR="0037706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1 obejmuje wszystkie koszty związane z realizac</w:t>
      </w:r>
      <w:r w:rsidR="00E442AB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ją robót objętych projektem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ryzyko Wykonawcy z tytułu oszacowania wszelkich kosztów związanych z realizacją przedmiotu umowy, a także oddziaływania innych czynników mających lub mogących mieć  wpływ na koszty.</w:t>
      </w:r>
    </w:p>
    <w:p w14:paraId="78FD8E18" w14:textId="77777777" w:rsidR="00C67941" w:rsidRPr="00645748" w:rsidRDefault="00C67941" w:rsidP="00811B0C">
      <w:pPr>
        <w:widowControl w:val="0"/>
        <w:numPr>
          <w:ilvl w:val="1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Niedoszacowanie, pominięcie oraz brak rozpoznania zakresu przedmiotu  umowy nie może być podstawą do żądania zmiany  wynagrodzenia ryczałtowego  określonego  w ust.  1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niniejszego paragrafu.  W  przypadku  stwierdzenia  niespójnych  zapisów  </w:t>
      </w:r>
      <w:r w:rsidR="001F4BDB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 dokumentacji  projektowej i przedmiarze robót przyjmuje się, że  podstawą  obliczenia ceny były zapisy projektu ogólnego</w:t>
      </w:r>
      <w:r w:rsidR="00F907C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411825" w14:textId="77777777" w:rsidR="00F907C4" w:rsidRPr="00645748" w:rsidRDefault="00F907C4" w:rsidP="00811B0C">
      <w:pPr>
        <w:widowControl w:val="0"/>
        <w:numPr>
          <w:ilvl w:val="1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Podstawą do określenia ceny, o której mowa w ust. 1, jest dokumentacja projektowa oraz ilości robót wynikające z tej dokumentacji. Przedmiar robót ma charakter pomocniczy. Niedoszacowanie, pominięcie oraz brak rozpoznania zakresu przedmiotu umowy nie może być podstawą do żądania zmiany wynagrodzenia ryczałtowego, o którym mowa w ust. 1.</w:t>
      </w:r>
    </w:p>
    <w:p w14:paraId="06480CCD" w14:textId="1F7EAED7" w:rsidR="00D326BF" w:rsidRPr="00645748" w:rsidRDefault="00D326BF" w:rsidP="00811B0C">
      <w:pPr>
        <w:widowControl w:val="0"/>
        <w:numPr>
          <w:ilvl w:val="1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Umówione wynagrodzenie uregulowane będzie</w:t>
      </w:r>
      <w:r w:rsidR="00811B0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przelewem na numer rachunku bankowego</w:t>
      </w:r>
      <w:r w:rsidR="00861C5A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2555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  <w:r w:rsidR="00811B0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dokonaniu bezusterkowego odbioru końcowego przedmiotu umowy, w terminie 30 dni od dnia przedłożenia zamawiającemu prawidłowo wystawionej faktury VAT</w:t>
      </w:r>
      <w:r w:rsidR="00811B0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 zatwierdzonej przez przedstawiciela zamawiającego</w:t>
      </w:r>
      <w:r w:rsidR="00C6794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A2FDB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51FC148" w14:textId="77777777" w:rsidR="00D326BF" w:rsidRPr="00645748" w:rsidRDefault="00D326BF" w:rsidP="00811B0C">
      <w:pPr>
        <w:widowControl w:val="0"/>
        <w:numPr>
          <w:ilvl w:val="1"/>
          <w:numId w:val="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nie dopuszcza możliwości wystawienia faktur częściowych.</w:t>
      </w:r>
    </w:p>
    <w:p w14:paraId="7E46B275" w14:textId="77777777" w:rsidR="00D326BF" w:rsidRPr="00645748" w:rsidRDefault="00BD7295" w:rsidP="00BD7295">
      <w:pPr>
        <w:pStyle w:val="Akapitzlist"/>
        <w:numPr>
          <w:ilvl w:val="1"/>
          <w:numId w:val="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hAnsi="Times New Roman" w:cs="Times New Roman"/>
          <w:sz w:val="24"/>
          <w:szCs w:val="24"/>
        </w:rPr>
        <w:t>Zleceniobiorca oświadcza, że jest czynnym podatnikiem VAT oraz potwierdza, że nazwa firmy, adres prowadzenia działalności, NIP oraz nr rachunku bankowego określone w niniejszej umowie są zgodne z wykazem podatników VAT prowadzonym przez Szefa Krajowej Administracji Skarbowej</w:t>
      </w:r>
    </w:p>
    <w:p w14:paraId="79392165" w14:textId="77777777" w:rsidR="00861C5A" w:rsidRPr="00645748" w:rsidRDefault="00861C5A" w:rsidP="00811B0C">
      <w:pPr>
        <w:tabs>
          <w:tab w:val="left" w:pos="39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C3194D" w14:textId="77777777" w:rsidR="00D326BF" w:rsidRPr="00645748" w:rsidRDefault="00D326BF" w:rsidP="00811B0C">
      <w:pPr>
        <w:tabs>
          <w:tab w:val="left" w:pos="39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4. Termin realizacji umowy.</w:t>
      </w:r>
    </w:p>
    <w:p w14:paraId="1AAE7152" w14:textId="17E3481C" w:rsidR="00D326BF" w:rsidRPr="00645748" w:rsidRDefault="00D326BF" w:rsidP="00377064">
      <w:pPr>
        <w:numPr>
          <w:ilvl w:val="1"/>
          <w:numId w:val="7"/>
        </w:numPr>
        <w:tabs>
          <w:tab w:val="clear" w:pos="720"/>
          <w:tab w:val="left" w:pos="284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realizacji umowy ustala </w:t>
      </w:r>
      <w:r w:rsidR="00371CB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się </w:t>
      </w:r>
      <w:r w:rsidR="000D2E4D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na: </w:t>
      </w:r>
      <w:r w:rsidR="00BA4B95"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  <w:r w:rsidR="00645748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</w:t>
      </w:r>
      <w:r w:rsidR="000D2E4D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daty podpisania umowy.</w:t>
      </w:r>
    </w:p>
    <w:p w14:paraId="313E222B" w14:textId="77777777" w:rsidR="00F907C4" w:rsidRPr="00645748" w:rsidRDefault="00D326BF" w:rsidP="00811B0C">
      <w:pPr>
        <w:widowControl w:val="0"/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Po przekroczeniu terminu realizacji umowy wykonawcy nie przysługuje prawo do odstąpienia od umowy.</w:t>
      </w:r>
    </w:p>
    <w:p w14:paraId="37B19B1F" w14:textId="77777777" w:rsidR="00F907C4" w:rsidRPr="00645748" w:rsidRDefault="00F907C4" w:rsidP="00811B0C">
      <w:pPr>
        <w:widowControl w:val="0"/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Za datę wykonania przez Wykonawcę zobowiązania wynikającego z niniejszej Umowy, uznaje się datę odbioru, stwierdzoną w protokole odbioru końcowego podpisanym przez Zamawiającego i Wykonawcę. </w:t>
      </w:r>
    </w:p>
    <w:p w14:paraId="3398C363" w14:textId="77777777" w:rsidR="00F907C4" w:rsidRPr="00645748" w:rsidRDefault="00F907C4" w:rsidP="00811B0C">
      <w:pPr>
        <w:widowControl w:val="0"/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hAnsi="Times New Roman" w:cs="Times New Roman"/>
          <w:sz w:val="24"/>
          <w:szCs w:val="24"/>
        </w:rPr>
        <w:t>Wykonawca powinien zgłosić od odbioru wykonane prace w terminie umożliwiającym wykonanie czynności odbioru zgodnie z postanowieniami umowy.</w:t>
      </w:r>
    </w:p>
    <w:p w14:paraId="068C7F9D" w14:textId="77777777" w:rsidR="000D3F3F" w:rsidRPr="00645748" w:rsidRDefault="000D3F3F" w:rsidP="00811B0C">
      <w:pPr>
        <w:tabs>
          <w:tab w:val="left" w:pos="3635"/>
        </w:tabs>
        <w:suppressAutoHyphens/>
        <w:spacing w:after="0" w:line="240" w:lineRule="auto"/>
        <w:ind w:left="1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086AEC" w14:textId="77777777" w:rsidR="00D326BF" w:rsidRPr="00645748" w:rsidRDefault="00D326BF" w:rsidP="00811B0C">
      <w:pPr>
        <w:tabs>
          <w:tab w:val="left" w:pos="3635"/>
        </w:tabs>
        <w:suppressAutoHyphens/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5. Obowiązki Zamawiającego.</w:t>
      </w:r>
    </w:p>
    <w:p w14:paraId="78FAC51C" w14:textId="77777777" w:rsidR="00D326BF" w:rsidRPr="00645748" w:rsidRDefault="00D326BF" w:rsidP="00811B0C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do: </w:t>
      </w:r>
    </w:p>
    <w:p w14:paraId="4768BA28" w14:textId="029A1CF6" w:rsidR="0038576F" w:rsidRPr="00645748" w:rsidRDefault="00246528" w:rsidP="00811B0C">
      <w:pPr>
        <w:widowControl w:val="0"/>
        <w:numPr>
          <w:ilvl w:val="1"/>
          <w:numId w:val="19"/>
        </w:numPr>
        <w:tabs>
          <w:tab w:val="num" w:pos="144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8576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przekazani</w:t>
      </w:r>
      <w:r w:rsidR="0037706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8576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placu budowy w terminie 14 dni od podpisania umowy,</w:t>
      </w:r>
    </w:p>
    <w:p w14:paraId="17BA7B75" w14:textId="6D55B918" w:rsidR="00D326BF" w:rsidRPr="00645748" w:rsidRDefault="00377064" w:rsidP="00377064">
      <w:pPr>
        <w:widowControl w:val="0"/>
        <w:numPr>
          <w:ilvl w:val="1"/>
          <w:numId w:val="19"/>
        </w:numPr>
        <w:tabs>
          <w:tab w:val="num" w:pos="1440"/>
        </w:tabs>
        <w:suppressAutoHyphens/>
        <w:spacing w:after="0" w:line="240" w:lineRule="auto"/>
        <w:ind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dokonania odbioru końcowego robót w przypadku bezusterkowego ich wykonania, </w:t>
      </w:r>
      <w:r w:rsidR="00A83FE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21 dni od dnia zgłoszenia zakończenia robót wraz z wnioskiem </w:t>
      </w:r>
      <w:r w:rsidR="00A83FE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o dokonanie odbioru końcowego,</w:t>
      </w:r>
    </w:p>
    <w:p w14:paraId="681EF2B2" w14:textId="77777777" w:rsidR="00D326BF" w:rsidRPr="00645748" w:rsidRDefault="00246528" w:rsidP="00811B0C">
      <w:pPr>
        <w:widowControl w:val="0"/>
        <w:numPr>
          <w:ilvl w:val="1"/>
          <w:numId w:val="19"/>
        </w:numPr>
        <w:tabs>
          <w:tab w:val="num" w:pos="144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przekazania wykonawcy robót </w:t>
      </w:r>
      <w:r w:rsidR="0019467D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dokumentacji budowlanej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dziennika budowy.</w:t>
      </w:r>
    </w:p>
    <w:p w14:paraId="0651838A" w14:textId="77777777" w:rsidR="00D326BF" w:rsidRPr="00645748" w:rsidRDefault="00D326BF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2FF5B1" w14:textId="77777777" w:rsidR="00D326BF" w:rsidRPr="00645748" w:rsidRDefault="00D326BF" w:rsidP="00811B0C">
      <w:pPr>
        <w:suppressAutoHyphens/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6. Obowiązki Wykonawcy.</w:t>
      </w:r>
    </w:p>
    <w:p w14:paraId="4AF12F63" w14:textId="77777777" w:rsidR="00D326BF" w:rsidRPr="00645748" w:rsidRDefault="00D326BF" w:rsidP="00811B0C">
      <w:pPr>
        <w:widowControl w:val="0"/>
        <w:numPr>
          <w:ilvl w:val="2"/>
          <w:numId w:val="1"/>
        </w:numPr>
        <w:tabs>
          <w:tab w:val="num" w:pos="709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do:</w:t>
      </w:r>
    </w:p>
    <w:p w14:paraId="21B3C9A0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terminowego wykonania i przekazania do eksploatacji przedmiotu umowy,                             w szczególności zgodnie z dostarczoną dokumentacją techniczną, technologią określoną w dokumentacji technicznej, zasadami wiedzy technicznej, przepisami prawa, zgodnie z obowiązującymi normami technicznymi i technologicznymi oraz obowiązującymi standardami zabezpieczenia i bezpieczeństwa,</w:t>
      </w:r>
    </w:p>
    <w:p w14:paraId="094ACD21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protokolarnego przejęcia terenu budowy najpóźniej w terminie do 14 dni od dnia zawarcia umowy,</w:t>
      </w:r>
    </w:p>
    <w:p w14:paraId="15AC21D7" w14:textId="0C2A6DF2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zabezpieczenia i oznakowania terenu robót oraz dbania o stan techniczny</w:t>
      </w:r>
      <w:r w:rsidR="00C34EA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C34EA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prawidłowość oznakowania przez cały czas trwania robót,</w:t>
      </w:r>
    </w:p>
    <w:p w14:paraId="079AE716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przedmiotu umowy przez osoby posiadające odpowiednie kwalifikacje, przeszkolone w zakresie bhp i p. poż. oraz wyposażone w odpowiedni sprzęt, narzędzia i odzież,</w:t>
      </w:r>
    </w:p>
    <w:p w14:paraId="5C9FF063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zorganizowania zaplecza budowy,</w:t>
      </w:r>
    </w:p>
    <w:p w14:paraId="7ED5E50C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dbania o porządek na terenie robót oraz utrzymywanie terenu robót w należytym stanie i porządku oraz w stanie wolnym od przeszkód komunikacyjnych,</w:t>
      </w:r>
    </w:p>
    <w:p w14:paraId="6EC0EA74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zapewnienia na własny koszt transportu i rozładunku odpadów do miejsc ich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wykorzystania lub utylizacji, łącznie z kosztami utylizacji,</w:t>
      </w:r>
    </w:p>
    <w:p w14:paraId="79EF4FF6" w14:textId="71A4488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zawiadomienia </w:t>
      </w:r>
      <w:r w:rsidR="00A918A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inspektora nadzoru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o zamiarze wykonania robót zanikowych lub ulegających zakryciu,</w:t>
      </w:r>
    </w:p>
    <w:p w14:paraId="6CDB78E4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niezwłocznego pisemnego informowania zamawiającego o zaistniałych przeszkodach i trudnościach mogących wpłynąć na jakość wykonywanych robót lub opóźnienia terminu zakończenia wykonania umowy,</w:t>
      </w:r>
    </w:p>
    <w:p w14:paraId="3AB9ABA7" w14:textId="43FA2812" w:rsidR="00C67941" w:rsidRPr="00645748" w:rsidRDefault="00C67941" w:rsidP="0013781E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stosowan</w:t>
      </w:r>
      <w:r w:rsidR="00133DD8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ia się do poleceń zamawiającego</w:t>
      </w:r>
      <w:r w:rsidR="00A918A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inspektora nadzoru</w:t>
      </w:r>
      <w:r w:rsidR="00133DD8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FFB0400" w14:textId="73F916C1" w:rsidR="00C67941" w:rsidRPr="00645748" w:rsidRDefault="00C67941" w:rsidP="00811B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uporządkowania terenu budowy po zakończeniu robót, zaplecza budowy i urządzeń, jak również terenów sąsiadujących zajętych lub użytkowanych przez Wykonawcę                 w</w:t>
      </w:r>
      <w:r w:rsidR="00C34EA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tym dokonania na własny koszt renowacji zniszczonych lub uszkodzonych w wyniku prowadzonych prac obiektów, fragmentów terenu, dróg, nawierzchni lub instalacji,</w:t>
      </w:r>
    </w:p>
    <w:p w14:paraId="5BD56823" w14:textId="592AC580" w:rsidR="00C67941" w:rsidRPr="00645748" w:rsidRDefault="00C67941" w:rsidP="00811B0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przekazania </w:t>
      </w:r>
      <w:r w:rsidR="00FB1C0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amawiającemu </w:t>
      </w:r>
      <w:r w:rsidR="003B270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kompletu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certyfikatów i</w:t>
      </w:r>
      <w:r w:rsidR="002D710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atestów na materiały</w:t>
      </w:r>
      <w:r w:rsidR="00FB1C0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i urządzenia oraz instrukcji użytkowania i</w:t>
      </w:r>
      <w:r w:rsidR="00FB1C0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eksploatacji sprzętu,</w:t>
      </w:r>
    </w:p>
    <w:p w14:paraId="2508F589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przekazania zamawiającemu, wraz z wnioskiem o dokonanie odbioru wykonanych robót, kompletnej dokumentacji powykonawczej oraz innych dokumentów pozwalających na ocenę prawidłowego wykonania robót zgłaszanych do odbioru,</w:t>
      </w:r>
    </w:p>
    <w:p w14:paraId="63C0550B" w14:textId="763C7A9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zgłoszenia zakończenia robót </w:t>
      </w:r>
      <w:r w:rsidR="002D710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zatwierdzonego przez inspektora nadzoru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</w:t>
      </w:r>
      <w:r w:rsidR="002D7106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wnioskiem o dokonanie odbioru wykonanych robót stanowiących przedmiot umowy, uczestniczenia w czynnościach odbioru i zapewnienia usunięcia stwierdzonych wad w terminie wskazanym przez zamawiającego,</w:t>
      </w:r>
    </w:p>
    <w:p w14:paraId="648B83C0" w14:textId="77777777" w:rsidR="00C67941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powiadomienia zamawiającego o wykrytych wadach w przedmiarze robót, dokumentacji technicznej, natychmiast po ich wykryciu,</w:t>
      </w:r>
    </w:p>
    <w:p w14:paraId="574A4726" w14:textId="77777777" w:rsidR="00D326BF" w:rsidRPr="00645748" w:rsidRDefault="00C67941" w:rsidP="00811B0C">
      <w:pPr>
        <w:widowControl w:val="0"/>
        <w:numPr>
          <w:ilvl w:val="0"/>
          <w:numId w:val="11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wszelkich niezbędnych badań laboratoryjnych dotyczących zastosowanych materiałów oraz wykonanych robót, sprawdzających ich jakość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9853F2" w14:textId="77777777" w:rsidR="00D326BF" w:rsidRPr="00645748" w:rsidRDefault="00D326BF" w:rsidP="00811B0C">
      <w:pPr>
        <w:widowControl w:val="0"/>
        <w:numPr>
          <w:ilvl w:val="0"/>
          <w:numId w:val="1"/>
        </w:numPr>
        <w:tabs>
          <w:tab w:val="clear" w:pos="283"/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gospodarzem placu budowy na czas trwania robót i odpowiada za szkody powstałe w wyniku zdarzeń zachodzących w tym czasie.</w:t>
      </w:r>
    </w:p>
    <w:p w14:paraId="09D94E46" w14:textId="77777777" w:rsidR="00D326BF" w:rsidRPr="00645748" w:rsidRDefault="00D326BF" w:rsidP="00811B0C">
      <w:pPr>
        <w:widowControl w:val="0"/>
        <w:numPr>
          <w:ilvl w:val="0"/>
          <w:numId w:val="1"/>
        </w:numPr>
        <w:tabs>
          <w:tab w:val="clear" w:pos="283"/>
          <w:tab w:val="left" w:pos="360"/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ponosi odpowiedzialność za szkody oraz następstwa nieszczęśliwych wypadków pracowników, 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podwykonawców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osób trzecich powstałe w związku </w:t>
      </w:r>
      <w:r w:rsidR="00A83FE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 prowadzonymi robotami, od momentu przekazania placu budowy do momentu dokonania końcowego odbioru przedmiotu umowy.</w:t>
      </w:r>
    </w:p>
    <w:p w14:paraId="709C815C" w14:textId="77777777" w:rsidR="00D44C30" w:rsidRPr="00645748" w:rsidRDefault="00D44C30" w:rsidP="00811B0C">
      <w:pPr>
        <w:widowControl w:val="0"/>
        <w:numPr>
          <w:ilvl w:val="0"/>
          <w:numId w:val="1"/>
        </w:numPr>
        <w:tabs>
          <w:tab w:val="clear" w:pos="283"/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wykonuje roboty bez zamykania ruchu, ma on obowiązek zapewnić bezpieczeństwo ruchu na terenie budowy.</w:t>
      </w:r>
    </w:p>
    <w:p w14:paraId="3F1B8D86" w14:textId="77777777" w:rsidR="00D44C30" w:rsidRPr="00645748" w:rsidRDefault="00D44C30" w:rsidP="00811B0C">
      <w:pPr>
        <w:widowControl w:val="0"/>
        <w:numPr>
          <w:ilvl w:val="0"/>
          <w:numId w:val="1"/>
        </w:numPr>
        <w:tabs>
          <w:tab w:val="clear" w:pos="283"/>
          <w:tab w:val="left" w:pos="360"/>
          <w:tab w:val="num" w:pos="72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całego okresu robót Wykonawca zapewni na swój własny koszt dostęp do terenów położonych w pobliżu terenu budowy.</w:t>
      </w:r>
    </w:p>
    <w:p w14:paraId="1F112520" w14:textId="77777777" w:rsidR="00C67941" w:rsidRPr="00645748" w:rsidRDefault="00C67941" w:rsidP="00811B0C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w procesie realizacji nie może dokonać zmian w materiałach, produktach oraz  rozwiązaniach  technicznych  zawartych  w  dokumentacji  budowlanej.  W  przypadku konieczności  zastąpienia  pewnych  materiałów  lub  produktów  ujętych  w  ofercie  </w:t>
      </w:r>
      <w:r w:rsidR="001F4BDB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i  dokumentacji technicznej, jedynie Zamawiający ma prawo zdecydować o użyciu innych równowartościowych produktów, materiałów i rozwiązań technicznych.</w:t>
      </w:r>
    </w:p>
    <w:p w14:paraId="6FC9EF20" w14:textId="77777777" w:rsidR="00D326BF" w:rsidRPr="00645748" w:rsidRDefault="00D326BF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E788CD" w14:textId="77777777" w:rsidR="00D326BF" w:rsidRPr="00645748" w:rsidRDefault="00D326BF" w:rsidP="00811B0C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7. Osoby reprezentujące strony.</w:t>
      </w:r>
    </w:p>
    <w:p w14:paraId="3B440958" w14:textId="7C4211EA" w:rsidR="00D326BF" w:rsidRPr="00645748" w:rsidRDefault="00D326BF" w:rsidP="0044488C">
      <w:pPr>
        <w:widowControl w:val="0"/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 trakcie realizacji przedmiotu umowy będzie reprezentowany przez</w:t>
      </w:r>
      <w:r w:rsidR="0044488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</w:t>
      </w:r>
      <w:r w:rsidR="00A74D12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2066F2DB" w14:textId="24B3A8A2" w:rsidR="0044488C" w:rsidRPr="00645748" w:rsidRDefault="0044488C" w:rsidP="0044488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274405" w14:textId="1D55BA35" w:rsidR="00D326BF" w:rsidRPr="00645748" w:rsidRDefault="00D326BF" w:rsidP="00811B0C">
      <w:pPr>
        <w:widowControl w:val="0"/>
        <w:numPr>
          <w:ilvl w:val="0"/>
          <w:numId w:val="12"/>
        </w:numPr>
        <w:tabs>
          <w:tab w:val="num" w:pos="709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Kierownikiem </w:t>
      </w:r>
      <w:r w:rsidR="0044488C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budowy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strony wykonawcy będzie – ……………………………………</w:t>
      </w:r>
    </w:p>
    <w:p w14:paraId="49693F7E" w14:textId="77777777" w:rsidR="00D326BF" w:rsidRPr="00645748" w:rsidRDefault="00D326BF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B5B025" w14:textId="77777777" w:rsidR="00D326BF" w:rsidRPr="00645748" w:rsidRDefault="00D326BF" w:rsidP="00811B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8. Odbiór przedmiotu umowy.</w:t>
      </w:r>
    </w:p>
    <w:p w14:paraId="06336073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wykonanych robót stanowiących przedmiot umowy będzie miał charakter odbioru końcowego. Przedmiotem odbioru końcowego jest cały przedmiot umowy, określony </w:t>
      </w:r>
      <w:r w:rsidR="00B47C6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§ 1 umowy.</w:t>
      </w:r>
    </w:p>
    <w:p w14:paraId="7C07C98E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Po wykonaniu robót stanowiących przedmiot umowy wykonawca zgłasza na piśmie zamawiającemu zakończenie robót wraz z wnioskiem o dokonanie ich odbioru.</w:t>
      </w:r>
    </w:p>
    <w:p w14:paraId="51CC4C1D" w14:textId="18C0E88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Wraz z wnioskiem o dokonanie odbioru końcowego wykonawca przedłoży zamawiającemu </w:t>
      </w:r>
      <w:r w:rsidR="003B2709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zatwierdzone przez inspektora nadzoru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potwierdzające, że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wbudowane materiały budowlane są zgodne z art. 10 usta</w:t>
      </w:r>
      <w:r w:rsidR="00B47C6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 Prawo budowlane, jak również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inne dokumenty pozwalające na ocenę prawidłowego wykonania robót zgłaszanych do odbioru, tj. w szczególności: </w:t>
      </w:r>
    </w:p>
    <w:p w14:paraId="2590D45F" w14:textId="77777777" w:rsidR="00D326BF" w:rsidRPr="00645748" w:rsidRDefault="00D326BF" w:rsidP="00811B0C">
      <w:pPr>
        <w:widowControl w:val="0"/>
        <w:numPr>
          <w:ilvl w:val="1"/>
          <w:numId w:val="20"/>
        </w:numPr>
        <w:tabs>
          <w:tab w:val="clear" w:pos="567"/>
          <w:tab w:val="num" w:pos="1440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atesty na zastosowane prefabrykaty i materiały,</w:t>
      </w:r>
    </w:p>
    <w:p w14:paraId="40300033" w14:textId="09C29BB0" w:rsidR="00D326BF" w:rsidRPr="00645748" w:rsidRDefault="00D326BF" w:rsidP="00811B0C">
      <w:pPr>
        <w:widowControl w:val="0"/>
        <w:numPr>
          <w:ilvl w:val="1"/>
          <w:numId w:val="20"/>
        </w:numPr>
        <w:tabs>
          <w:tab w:val="clear" w:pos="567"/>
          <w:tab w:val="num" w:pos="1440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kierownika budowy o zakończeniu robót</w:t>
      </w:r>
      <w:r w:rsidR="0042337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E308724" w14:textId="403F2181" w:rsidR="00423370" w:rsidRPr="00645748" w:rsidRDefault="00423370" w:rsidP="00811B0C">
      <w:pPr>
        <w:widowControl w:val="0"/>
        <w:numPr>
          <w:ilvl w:val="1"/>
          <w:numId w:val="20"/>
        </w:numPr>
        <w:tabs>
          <w:tab w:val="clear" w:pos="567"/>
          <w:tab w:val="num" w:pos="1440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powykonawczy</w:t>
      </w:r>
      <w:r w:rsidR="00D534A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758788B" w14:textId="72FBCB75" w:rsidR="00D534AF" w:rsidRPr="00645748" w:rsidRDefault="00D534AF" w:rsidP="00811B0C">
      <w:pPr>
        <w:widowControl w:val="0"/>
        <w:numPr>
          <w:ilvl w:val="1"/>
          <w:numId w:val="20"/>
        </w:numPr>
        <w:tabs>
          <w:tab w:val="clear" w:pos="567"/>
          <w:tab w:val="num" w:pos="1440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geodezyjną inwentaryzację powykonawczą przyjętą do zasobu Powiatowego Ośrodka Dokumentacji Geodezyjnej i Kartograficznej.</w:t>
      </w:r>
    </w:p>
    <w:p w14:paraId="0C848D81" w14:textId="4A26A462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okr</w:t>
      </w:r>
      <w:r w:rsidR="00B47C6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eślone w ustępie 3 </w:t>
      </w:r>
      <w:r w:rsidR="00E96CD3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pkt. 1 - 3 </w:t>
      </w:r>
      <w:r w:rsidR="00B47C6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powinny być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opisane i ostemplowane przez kierownika budowy. </w:t>
      </w:r>
    </w:p>
    <w:p w14:paraId="543553B2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przedmiotu umowy odbywał się będzie w oparciu o </w:t>
      </w:r>
      <w:r w:rsidR="00E12B1A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 budowlany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 przy udziale przedstawicieli obu stron.</w:t>
      </w:r>
    </w:p>
    <w:p w14:paraId="1CD8B898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datę zakończenia robót przyjmuje się dzień zgłoszenia zakończenia robót wraz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wnioskiem o dokonanie odbioru końcowego, pod warunkiem wykonania całości robót stanowiących przedmiot umowy. </w:t>
      </w:r>
    </w:p>
    <w:p w14:paraId="412E6C65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dokona odbioru przedmiotu umowy i sporządzi protokół odbioru robót przy spełnieniu przez wykonawcę wymagań określonych w ust. 1 – 5 </w:t>
      </w:r>
      <w:r w:rsidR="008935CA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niniejszego paragrafu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umowy.</w:t>
      </w:r>
    </w:p>
    <w:p w14:paraId="2D013BFB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 toku czynności odbioru robót zostaną stwierdzone wady strony sporządzają protokół odbioru robót z wyszczególnieniem stwierdzonych wad. </w:t>
      </w:r>
    </w:p>
    <w:p w14:paraId="2366C522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stwierdzenia wad:</w:t>
      </w:r>
    </w:p>
    <w:p w14:paraId="38A55EA0" w14:textId="77777777" w:rsidR="00D326BF" w:rsidRPr="00645748" w:rsidRDefault="000E29B7" w:rsidP="00811B0C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nadających się do usunięcia – zamawiający może żądać bezpłatnego usunięcia wad, wyznaczając wykonawcy odpowiedni termin ich usunięcia z zagrożeniem, że po bezskutecznym upływie wyznaczonego terminu nie przyjmie naprawy;</w:t>
      </w:r>
    </w:p>
    <w:p w14:paraId="3B2BFF96" w14:textId="77777777" w:rsidR="00D326BF" w:rsidRPr="00645748" w:rsidRDefault="00D326BF" w:rsidP="00811B0C">
      <w:p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2)   nienadających się do usunięcia – zamawiający może według swego wyboru:</w:t>
      </w:r>
    </w:p>
    <w:p w14:paraId="21F8E0B4" w14:textId="77777777" w:rsidR="00D326BF" w:rsidRPr="00645748" w:rsidRDefault="00D326BF" w:rsidP="00811B0C">
      <w:pPr>
        <w:widowControl w:val="0"/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wady umożliwiają użytkowanie przedmiotu umowy zgodnie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 przeznaczeniem - obniżyć wynagrodzenie przysługujące wykonawcy odpowiednio od utraconej wartości użytkowej, estetycznej i technicznej,</w:t>
      </w:r>
    </w:p>
    <w:p w14:paraId="63D1309B" w14:textId="77777777" w:rsidR="00D326BF" w:rsidRPr="00645748" w:rsidRDefault="00D326BF" w:rsidP="00811B0C">
      <w:pPr>
        <w:widowControl w:val="0"/>
        <w:numPr>
          <w:ilvl w:val="1"/>
          <w:numId w:val="8"/>
        </w:numPr>
        <w:tabs>
          <w:tab w:val="left" w:pos="72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wady uniemożliwiają użytkowanie przedmiotu umowy zgodnie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 przeznaczeniem:</w:t>
      </w:r>
    </w:p>
    <w:p w14:paraId="6B4294A1" w14:textId="77777777" w:rsidR="00D326BF" w:rsidRPr="00645748" w:rsidRDefault="00D326BF" w:rsidP="00811B0C">
      <w:pPr>
        <w:tabs>
          <w:tab w:val="left" w:pos="720"/>
        </w:tabs>
        <w:suppressAutoHyphens/>
        <w:spacing w:after="0" w:line="240" w:lineRule="auto"/>
        <w:ind w:left="180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b1)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zażądać ponownego wykonania wadliwych robót bez prawa do dodatkowego wynagrodzenia, wyznaczając wykonawcy odpowiedni termin, zachowując przy tym prawo do naliczenia wykonawcy zastrzeżonych kar umownych lub </w:t>
      </w:r>
    </w:p>
    <w:p w14:paraId="744CDB06" w14:textId="77777777" w:rsidR="00D326BF" w:rsidRPr="00645748" w:rsidRDefault="00D326BF" w:rsidP="00811B0C">
      <w:pPr>
        <w:tabs>
          <w:tab w:val="left" w:pos="720"/>
        </w:tabs>
        <w:suppressAutoHyphens/>
        <w:spacing w:after="0" w:line="240" w:lineRule="auto"/>
        <w:ind w:left="180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b2)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odstąpić od umowy z przyczyn leżących po stronie wykonawcy,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 dwóch miesięcy od dnia stwierdzenia wady.</w:t>
      </w:r>
    </w:p>
    <w:p w14:paraId="437B5CCE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Koszty usuwania wad ponosi wykonawca.</w:t>
      </w:r>
    </w:p>
    <w:p w14:paraId="6EA42CC4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zawiadomienia zamawiającego o usunięciu wad.</w:t>
      </w:r>
    </w:p>
    <w:p w14:paraId="2B56448E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Po otrzymaniu zawiadomienia o usunięciu wad strony przystępują do dalszego odbioru robót, sporządzając protokół odbioru, w którym stwierdzają między innymi fakt usunięcia wad. Terminem odbioru w takich sytuacjach będzie termin sporządzenia protokołu odbioru robót po usunięciu stwierdzonych wad.</w:t>
      </w:r>
    </w:p>
    <w:p w14:paraId="2790BE0D" w14:textId="77777777" w:rsidR="00D326BF" w:rsidRPr="00645748" w:rsidRDefault="00D326BF" w:rsidP="00811B0C">
      <w:pPr>
        <w:widowControl w:val="0"/>
        <w:numPr>
          <w:ilvl w:val="0"/>
          <w:numId w:val="1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 podjąć decyzję o przerwaniu odbioru, jeżeli w czasie czynności odbioru ujawniono istnienie takich wad, które uniemożliwiają użytkowanie przedmiotu umowy zgodnie z przeznaczeniem – aż do czasu usunięcia tych wad. W takim przypadku procedurę odbioru należy powtórzyć.</w:t>
      </w:r>
    </w:p>
    <w:p w14:paraId="76D7B09E" w14:textId="77777777" w:rsidR="00D326BF" w:rsidRPr="00645748" w:rsidRDefault="00D326BF" w:rsidP="00811B0C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nie usunięcia wad lub braku ponownego wykonania wadliwych robót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terminie wyznaczonym przez zamawiającego albo gdy z okoliczności wynika, że wykonawca nie zdoła usunąć wad lub ponownie wykonać wadliwe roboty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wyznaczonym czasie, zamawiający może ich usunięcie zlecić innemu podmiotowi,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powstałe z tego tytułu koszty zamawiający może potrącić z wynagrodzenia przysługującego wykonawcy. W takich przypadkach zamawiający może również odstąpić od umowy z przyczyn leżących po stronie wykonawcy, w terminie dwóch miesięcy od dnia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stwierdzenia wady lub żądać odpowiedniego obniżenia wynagrodzenia określonego w § 3 ust. 1 umowy.</w:t>
      </w:r>
    </w:p>
    <w:p w14:paraId="4B9F8A92" w14:textId="77777777" w:rsidR="00D326BF" w:rsidRPr="00645748" w:rsidRDefault="00DA2BC1" w:rsidP="00811B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293CF8B" w14:textId="77777777" w:rsidR="0038576F" w:rsidRPr="00645748" w:rsidRDefault="00D326BF" w:rsidP="00811B0C">
      <w:pPr>
        <w:suppressAutoHyphens/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9. Gwarancja i rękojmia za wady.</w:t>
      </w:r>
    </w:p>
    <w:p w14:paraId="3B8DCC6E" w14:textId="62BCB6F1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Wykonawca udzieli Zamawiającemu gwarancji na wykonane roboty budowlane na okres </w:t>
      </w:r>
      <w:r w:rsidR="0044488C" w:rsidRPr="00645748">
        <w:rPr>
          <w:rFonts w:ascii="Times New Roman" w:eastAsia="Calibri" w:hAnsi="Times New Roman" w:cs="Times New Roman"/>
          <w:bCs/>
          <w:sz w:val="24"/>
          <w:szCs w:val="24"/>
        </w:rPr>
        <w:t>…</w:t>
      </w:r>
      <w:r w:rsidRPr="006457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5748">
        <w:rPr>
          <w:rFonts w:ascii="Times New Roman" w:eastAsia="Calibri" w:hAnsi="Times New Roman" w:cs="Times New Roman"/>
          <w:bCs/>
          <w:sz w:val="24"/>
          <w:szCs w:val="24"/>
        </w:rPr>
        <w:t>miesięcy,</w:t>
      </w:r>
      <w:r w:rsidR="00811B0C" w:rsidRPr="006457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5748">
        <w:rPr>
          <w:rFonts w:ascii="Times New Roman" w:eastAsia="Calibri" w:hAnsi="Times New Roman" w:cs="Times New Roman"/>
          <w:sz w:val="24"/>
          <w:szCs w:val="24"/>
        </w:rPr>
        <w:t>licząc od dnia podpisania protokołu odbioru końcowego.</w:t>
      </w:r>
    </w:p>
    <w:p w14:paraId="49E875FF" w14:textId="1AFCDE62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Wykonawca udziela gwarancji na wbudowane materiały, elementy i zamontowane urządzenia na okres </w:t>
      </w:r>
      <w:r w:rsidR="0044488C" w:rsidRPr="00645748">
        <w:rPr>
          <w:rFonts w:ascii="Times New Roman" w:eastAsia="Calibri" w:hAnsi="Times New Roman" w:cs="Times New Roman"/>
          <w:sz w:val="24"/>
          <w:szCs w:val="24"/>
        </w:rPr>
        <w:t>…</w:t>
      </w:r>
      <w:r w:rsidRPr="00645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45748">
        <w:rPr>
          <w:rFonts w:ascii="Times New Roman" w:eastAsia="Calibri" w:hAnsi="Times New Roman" w:cs="Times New Roman"/>
          <w:sz w:val="24"/>
          <w:szCs w:val="24"/>
        </w:rPr>
        <w:t>miesięcy, który rozpocznie swój bieg od dnia podpisania protokołu odbioru końcowego.</w:t>
      </w:r>
    </w:p>
    <w:p w14:paraId="76038FE6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Zamawiający może wykonywać uprawnienia z tytułu rękojmi za wady fizyczne, niezależnie od uprawnień wynikających z gwarancji.</w:t>
      </w:r>
    </w:p>
    <w:p w14:paraId="01B469B6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W przypadku wystąpienia wad Wykonawca zobowiązany jest do ich usunięcia </w:t>
      </w:r>
      <w:r w:rsidR="00D35567" w:rsidRPr="00645748">
        <w:rPr>
          <w:rFonts w:ascii="Times New Roman" w:eastAsia="Calibri" w:hAnsi="Times New Roman" w:cs="Times New Roman"/>
          <w:sz w:val="24"/>
          <w:szCs w:val="24"/>
        </w:rPr>
        <w:br/>
      </w: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="00164B6C" w:rsidRPr="00645748">
        <w:rPr>
          <w:rFonts w:ascii="Times New Roman" w:eastAsia="Calibri" w:hAnsi="Times New Roman" w:cs="Times New Roman"/>
          <w:sz w:val="24"/>
          <w:szCs w:val="24"/>
        </w:rPr>
        <w:t>14</w:t>
      </w: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 dni, licząc od dnia powiadomienia go o wadzie, w ramach wynagrodzenia, o którym mowa w § 3</w:t>
      </w:r>
      <w:r w:rsidR="00E81878" w:rsidRPr="00645748">
        <w:rPr>
          <w:rFonts w:ascii="Times New Roman" w:eastAsia="Calibri" w:hAnsi="Times New Roman" w:cs="Times New Roman"/>
          <w:sz w:val="24"/>
          <w:szCs w:val="24"/>
        </w:rPr>
        <w:t xml:space="preserve"> ustęp 1</w:t>
      </w:r>
      <w:r w:rsidRPr="006457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48280A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W szczególnych przypadkach, gdy wada stanowi zagrożenie dla życia lub zdrowia ludzi lub szkodą bardzo dużych rozmiarach, Wykonawca zobowiązany jest do niezwłocznego zabezpieczenia miejsca awarii w celu usunięcia zagrożeń lub niedopuszczenia do powiększenia się szkody.</w:t>
      </w:r>
    </w:p>
    <w:p w14:paraId="4834AE99" w14:textId="330F8008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Powiadomienie o wystąpieniu wady Zamawiający zgłasza Wykonawcy telefonicznie</w:t>
      </w:r>
      <w:r w:rsidR="003E4E54" w:rsidRPr="00645748">
        <w:rPr>
          <w:rFonts w:ascii="Times New Roman" w:eastAsia="Calibri" w:hAnsi="Times New Roman" w:cs="Times New Roman"/>
          <w:sz w:val="24"/>
          <w:szCs w:val="24"/>
        </w:rPr>
        <w:t xml:space="preserve"> lub za pośrednictwem poczty elektronicznej</w:t>
      </w:r>
      <w:r w:rsidRPr="00645748">
        <w:rPr>
          <w:rFonts w:ascii="Times New Roman" w:eastAsia="Calibri" w:hAnsi="Times New Roman" w:cs="Times New Roman"/>
          <w:sz w:val="24"/>
          <w:szCs w:val="24"/>
        </w:rPr>
        <w:t>,</w:t>
      </w:r>
      <w:r w:rsidR="003E4E54" w:rsidRPr="00645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5748">
        <w:rPr>
          <w:rFonts w:ascii="Times New Roman" w:eastAsia="Calibri" w:hAnsi="Times New Roman" w:cs="Times New Roman"/>
          <w:sz w:val="24"/>
          <w:szCs w:val="24"/>
        </w:rPr>
        <w:t>a następnie pisemnie w drodze listu poleconego potwierdza wystąpienie wady.</w:t>
      </w:r>
    </w:p>
    <w:p w14:paraId="281AFF71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W przypadku nieusunięcia wad we wskazanym terminie, Zamawiający może usunąć wady na koszt i ryzyko Wykonawcy.</w:t>
      </w:r>
    </w:p>
    <w:p w14:paraId="2EC64CF2" w14:textId="77777777" w:rsidR="00D33BFA" w:rsidRPr="00645748" w:rsidRDefault="00811B0C" w:rsidP="00811B0C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Jeżeli Wykonawca nie usunie wad w terminie, Zamawiający może zlecić usunięcie ich stronie trzeciej na koszt i ryzyko Wykonawcy. </w:t>
      </w:r>
    </w:p>
    <w:p w14:paraId="0882B0EA" w14:textId="77777777" w:rsidR="00811B0C" w:rsidRPr="00645748" w:rsidRDefault="00811B0C" w:rsidP="00811B0C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Zamawiający obciąży wykonawcę kosztami wykonania zastępczego, o którym mowa w ust. 8. Wykonawca jest zobowiązany zwrócić zamawiającego kwotę wykonania zastępczego w ciągu 14 dni od dnia otrzymania wezwania do zapłaty pod rygorem naliczenia odsetek ustawowych.  </w:t>
      </w:r>
    </w:p>
    <w:p w14:paraId="18C9C20C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Zamawiający ma prawo do dochodzenia odszkodowania uzupełniającego do wysokości rzeczywiście poniesionej szkody.</w:t>
      </w:r>
    </w:p>
    <w:p w14:paraId="0F261350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>W przypadku, gdy usunięcie wady będzie trwało dłużej niż okres wskazany w ust. 4 lub ze względów technologicznych prace powinny być wykonane w innym terminie, należy termin ten uzgodnić z Zamawiającym.</w:t>
      </w:r>
    </w:p>
    <w:p w14:paraId="42BFAC72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eastAsia="Calibri" w:hAnsi="Times New Roman" w:cs="Times New Roman"/>
          <w:sz w:val="24"/>
          <w:szCs w:val="24"/>
        </w:rPr>
        <w:t xml:space="preserve">Termin gwarancji ulega przedłużeniu o czas usunięcia wady, jeżeli powiadomienie </w:t>
      </w:r>
      <w:r w:rsidR="00D35567" w:rsidRPr="00645748">
        <w:rPr>
          <w:rFonts w:ascii="Times New Roman" w:eastAsia="Calibri" w:hAnsi="Times New Roman" w:cs="Times New Roman"/>
          <w:sz w:val="24"/>
          <w:szCs w:val="24"/>
        </w:rPr>
        <w:br/>
      </w:r>
      <w:r w:rsidRPr="00645748">
        <w:rPr>
          <w:rFonts w:ascii="Times New Roman" w:eastAsia="Calibri" w:hAnsi="Times New Roman" w:cs="Times New Roman"/>
          <w:sz w:val="24"/>
          <w:szCs w:val="24"/>
        </w:rPr>
        <w:t>o wystąpieniu wady nastąpiło jeszcze w czasie trwania gwarancji.</w:t>
      </w:r>
    </w:p>
    <w:p w14:paraId="4E4756B9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right="2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W okresie gwarancji Wykonawca jest odpowiedzialny wobec Zamawiającego za naprawienie wszelkich wad i usterek w wykonanych robotach oraz zamontowanych urządzeniach i materiałach, które powstały w wyniku użytkowania uszkodzonych urządzeń lub materiałów oraz wadliwie wykonanych robót.</w:t>
      </w:r>
    </w:p>
    <w:p w14:paraId="21D6D1B9" w14:textId="77777777" w:rsidR="00F907C4" w:rsidRPr="00645748" w:rsidRDefault="00F907C4" w:rsidP="00811B0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right="20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W okresie gwarancji jakości Wykonawca zobowiązany jest do pisemnego zawiadomienia Zamawiającego w terminie 7 dni o:</w:t>
      </w:r>
    </w:p>
    <w:p w14:paraId="493869DE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zmianie siedziby lub nazwy Wykonawcy,</w:t>
      </w:r>
    </w:p>
    <w:p w14:paraId="14424451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zmianie osób reprezentujących Wykonawcę,</w:t>
      </w:r>
    </w:p>
    <w:p w14:paraId="4D4382A9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złożeniu wniosku o ogłoszeniu upadłości,</w:t>
      </w:r>
    </w:p>
    <w:p w14:paraId="31F85FD1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wszczęciu postępowania upadłościowego,</w:t>
      </w:r>
    </w:p>
    <w:p w14:paraId="2080A746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ogłoszeniu swojej likwidacji,</w:t>
      </w:r>
    </w:p>
    <w:p w14:paraId="029DF3D0" w14:textId="77777777" w:rsidR="00F907C4" w:rsidRPr="00645748" w:rsidRDefault="00F907C4" w:rsidP="00811B0C">
      <w:pPr>
        <w:pStyle w:val="Standard"/>
        <w:numPr>
          <w:ilvl w:val="0"/>
          <w:numId w:val="33"/>
        </w:numPr>
        <w:ind w:hanging="294"/>
        <w:jc w:val="both"/>
        <w:rPr>
          <w:rFonts w:cs="Times New Roman"/>
        </w:rPr>
      </w:pPr>
      <w:r w:rsidRPr="00645748">
        <w:rPr>
          <w:rFonts w:cs="Times New Roman"/>
        </w:rPr>
        <w:t>zawieszeniu działalności</w:t>
      </w:r>
    </w:p>
    <w:p w14:paraId="009F1BB4" w14:textId="77777777" w:rsidR="00F907C4" w:rsidRPr="00645748" w:rsidRDefault="00F907C4" w:rsidP="00811B0C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45748">
        <w:rPr>
          <w:rFonts w:ascii="Times New Roman" w:hAnsi="Times New Roman" w:cs="Times New Roman"/>
          <w:spacing w:val="-6"/>
          <w:sz w:val="24"/>
          <w:szCs w:val="24"/>
        </w:rPr>
        <w:t xml:space="preserve">Wykonawca udziela Zamawiającemu rękojmi za wady fizyczne przedmiotu umowy zgodnie </w:t>
      </w:r>
      <w:r w:rsidR="00D35567" w:rsidRPr="0064574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t>z przepisami Kodeksu cywilnego w taki sposób, że:</w:t>
      </w:r>
    </w:p>
    <w:p w14:paraId="72F67127" w14:textId="77777777" w:rsidR="00F907C4" w:rsidRPr="00645748" w:rsidRDefault="00F907C4" w:rsidP="00811B0C">
      <w:pPr>
        <w:pStyle w:val="Akapitzlist"/>
        <w:numPr>
          <w:ilvl w:val="2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jeżeli okres wskazanej w ust. 1 i 2 gwarancji jest dłuższy od okresu rękojmi wynikającego z przepisów kodeksu cywilnego (w szczególności w przypadku elementów zamówienia </w:t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lastRenderedPageBreak/>
        <w:t>innych niż nieruchomości), strony ustalają</w:t>
      </w:r>
      <w:r w:rsidR="00EC203F"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, że </w:t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okres rękojmi </w:t>
      </w:r>
      <w:r w:rsidR="00EC203F"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jest </w:t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równy okresowi udzielonej gwarancji, </w:t>
      </w:r>
    </w:p>
    <w:p w14:paraId="735FCECF" w14:textId="77777777" w:rsidR="00F907C4" w:rsidRPr="00645748" w:rsidRDefault="00F907C4" w:rsidP="00811B0C">
      <w:pPr>
        <w:pStyle w:val="Akapitzlist"/>
        <w:numPr>
          <w:ilvl w:val="2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jeżeli okres wskazanej w ust. 1 i 2 gwarancji jest równy okresowi rękojmi wynikającemu z przepisów kodeksu cywilnego, strony ustalają okres rękojmi </w:t>
      </w:r>
      <w:r w:rsidR="00EC203F"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jest </w:t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równy okresowi udzielonej gwarancji, </w:t>
      </w:r>
    </w:p>
    <w:p w14:paraId="3D8DCCB7" w14:textId="77777777" w:rsidR="00F907C4" w:rsidRPr="00645748" w:rsidRDefault="00F907C4" w:rsidP="00811B0C">
      <w:pPr>
        <w:pStyle w:val="Akapitzlist"/>
        <w:numPr>
          <w:ilvl w:val="2"/>
          <w:numId w:val="32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748">
        <w:rPr>
          <w:rFonts w:ascii="Times New Roman" w:hAnsi="Times New Roman" w:cs="Times New Roman"/>
          <w:spacing w:val="-4"/>
          <w:sz w:val="24"/>
          <w:szCs w:val="24"/>
        </w:rPr>
        <w:t>jeżeli okres wskazanej w ust. 1 i 2 gwarancji jest krótszy od okresu rękojmi wynikającego</w:t>
      </w:r>
      <w:r w:rsidR="00811B0C" w:rsidRPr="006457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5748">
        <w:rPr>
          <w:rFonts w:ascii="Times New Roman" w:hAnsi="Times New Roman" w:cs="Times New Roman"/>
          <w:spacing w:val="-4"/>
          <w:sz w:val="24"/>
          <w:szCs w:val="24"/>
        </w:rPr>
        <w:t>z przepisów kodeksu cywilnego (w szczególności w przypadku nieruchomości), strony ustalają okres rękojmi wynikający z kodeksu cywilnego.</w:t>
      </w:r>
    </w:p>
    <w:p w14:paraId="03F36984" w14:textId="77777777" w:rsidR="00F907C4" w:rsidRPr="00645748" w:rsidRDefault="00F907C4" w:rsidP="00811B0C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18FEC2" w14:textId="43CE560C" w:rsidR="00D326BF" w:rsidRPr="00645748" w:rsidRDefault="00D326BF" w:rsidP="00811B0C">
      <w:pPr>
        <w:tabs>
          <w:tab w:val="left" w:pos="2025"/>
          <w:tab w:val="left" w:pos="55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1A62C8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Kary umowne</w:t>
      </w:r>
      <w:r w:rsidR="00F459DB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2CF24AAB" w14:textId="77777777" w:rsidR="00D326BF" w:rsidRPr="00645748" w:rsidRDefault="00D326BF" w:rsidP="00811B0C">
      <w:pPr>
        <w:tabs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</w:t>
      </w:r>
      <w:r w:rsidR="000E29B7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zapłaci kary umowne w przypadku:</w:t>
      </w:r>
    </w:p>
    <w:p w14:paraId="66275511" w14:textId="5ED7EB7C" w:rsidR="00D326BF" w:rsidRPr="00645748" w:rsidRDefault="00D326BF" w:rsidP="00811B0C">
      <w:pPr>
        <w:widowControl w:val="0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zwłoki w odbiorze przedmiotu umowy w przypadku bezusterkowego wykonania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wysokości 0,</w:t>
      </w:r>
      <w:r w:rsidR="00F459DB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% wynagrodzenia umownego brutto za każdy rozpoczęty dzień zwłoki.</w:t>
      </w:r>
    </w:p>
    <w:p w14:paraId="0DF749F1" w14:textId="77777777" w:rsidR="00D326BF" w:rsidRPr="00645748" w:rsidRDefault="000E29B7" w:rsidP="00811B0C">
      <w:pPr>
        <w:tabs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zapłaci kary umowne w przypadku:</w:t>
      </w:r>
    </w:p>
    <w:p w14:paraId="13EFB94E" w14:textId="77777777" w:rsidR="00645748" w:rsidRPr="00645748" w:rsidRDefault="00645748" w:rsidP="00645748">
      <w:pPr>
        <w:widowControl w:val="0"/>
        <w:numPr>
          <w:ilvl w:val="0"/>
          <w:numId w:val="16"/>
        </w:numPr>
        <w:tabs>
          <w:tab w:val="left" w:pos="708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odstąpienia od umowy lub jej rozwiązania z przyczyn zależnych od wykonawcy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wysokości 10% wynagrodzenia umownego brutto,</w:t>
      </w:r>
    </w:p>
    <w:p w14:paraId="6EA49CB5" w14:textId="77777777" w:rsidR="00645748" w:rsidRPr="00645748" w:rsidRDefault="00645748" w:rsidP="00645748">
      <w:pPr>
        <w:widowControl w:val="0"/>
        <w:numPr>
          <w:ilvl w:val="0"/>
          <w:numId w:val="16"/>
        </w:numPr>
        <w:tabs>
          <w:tab w:val="left" w:pos="708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zwłoki w wykonaniu przedmiotu umowy w wysokości 0,5% wynagrodzenia umownego brutto za każdy rozpoczęty dzień zwłoki po terminie określonym w umowie w § 4 pkt 1,</w:t>
      </w:r>
    </w:p>
    <w:p w14:paraId="3C1CAE83" w14:textId="77777777" w:rsidR="00645748" w:rsidRPr="00645748" w:rsidRDefault="00645748" w:rsidP="00645748">
      <w:pPr>
        <w:widowControl w:val="0"/>
        <w:numPr>
          <w:ilvl w:val="0"/>
          <w:numId w:val="16"/>
        </w:numPr>
        <w:tabs>
          <w:tab w:val="left" w:pos="708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zwłoki w usunięciu wad stwierdzonych przy odbiorze lub powstałych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okresie gwarancji w wysokości 0,5% wynagrodzenia umownego brutto za każdy rozpoczęty dzień zwłoki po upływie terminu do ich usunięcia określonego przez zamawiającego,</w:t>
      </w:r>
    </w:p>
    <w:p w14:paraId="49C8B45B" w14:textId="77777777" w:rsidR="00D326BF" w:rsidRPr="00645748" w:rsidRDefault="00D326BF" w:rsidP="00811B0C">
      <w:pPr>
        <w:tabs>
          <w:tab w:val="left" w:pos="360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0E29B7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zastrzegają sobie prawo żądania odszkodowania przenoszącego wysokość zastrzeżonej kary umownej.  </w:t>
      </w:r>
    </w:p>
    <w:p w14:paraId="33BBD50F" w14:textId="58CD958B" w:rsidR="00D326BF" w:rsidRPr="00645748" w:rsidRDefault="00645748" w:rsidP="00811B0C">
      <w:pPr>
        <w:tabs>
          <w:tab w:val="left" w:pos="360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29B7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zastrzega sobie prawo do naliczenia kar umownych określonych w ust. 2 pkt 2-</w:t>
      </w:r>
      <w:r w:rsidR="00D31413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326BF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przypadku odstąpienia od umowy lub jej rozwiązania.</w:t>
      </w:r>
    </w:p>
    <w:p w14:paraId="47E97DA9" w14:textId="77777777" w:rsidR="00E11F55" w:rsidRPr="00645748" w:rsidRDefault="00E11F55" w:rsidP="00811B0C">
      <w:pPr>
        <w:tabs>
          <w:tab w:val="left" w:pos="5565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8694BC" w14:textId="77777777" w:rsidR="00E032CC" w:rsidRPr="00645748" w:rsidRDefault="00D326BF" w:rsidP="00811B0C">
      <w:pPr>
        <w:tabs>
          <w:tab w:val="left" w:pos="2025"/>
          <w:tab w:val="left" w:pos="55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1A62C8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Odstąpienie od umowy.</w:t>
      </w:r>
    </w:p>
    <w:p w14:paraId="3D04D00E" w14:textId="77777777" w:rsidR="00D326BF" w:rsidRPr="00645748" w:rsidRDefault="00D326BF" w:rsidP="00811B0C">
      <w:pPr>
        <w:widowControl w:val="0"/>
        <w:numPr>
          <w:ilvl w:val="0"/>
          <w:numId w:val="3"/>
        </w:numPr>
        <w:tabs>
          <w:tab w:val="clear" w:pos="425"/>
          <w:tab w:val="left" w:pos="426"/>
          <w:tab w:val="left" w:pos="5495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wykonawca opóźnia się z rozpoczęciem lub ukończeniem przedmiotu umowy tak dalece, że nie jest prawdopodobne żeby zdołał go ukończyć w te</w:t>
      </w:r>
      <w:r w:rsidR="009C0F07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rminie określonym w § 4 ust. 1,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może, bez wyznaczania dodatkowego terminu, odstąpić od umowy przed upływem terminu jej realizacji.</w:t>
      </w:r>
    </w:p>
    <w:p w14:paraId="7CAE882B" w14:textId="6A64BF26" w:rsidR="00D326BF" w:rsidRPr="00645748" w:rsidRDefault="00D326BF" w:rsidP="00811B0C">
      <w:pPr>
        <w:widowControl w:val="0"/>
        <w:numPr>
          <w:ilvl w:val="0"/>
          <w:numId w:val="3"/>
        </w:numPr>
        <w:tabs>
          <w:tab w:val="clear" w:pos="425"/>
          <w:tab w:val="left" w:pos="426"/>
          <w:tab w:val="left" w:pos="5495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jednego miesiąca od powzięcia wiadomości o powyższych okolicznościach. </w:t>
      </w:r>
    </w:p>
    <w:p w14:paraId="4EAAC6B7" w14:textId="77777777" w:rsidR="00D326BF" w:rsidRPr="00645748" w:rsidRDefault="00D326BF" w:rsidP="00811B0C">
      <w:pPr>
        <w:widowControl w:val="0"/>
        <w:numPr>
          <w:ilvl w:val="0"/>
          <w:numId w:val="3"/>
        </w:numPr>
        <w:tabs>
          <w:tab w:val="clear" w:pos="425"/>
          <w:tab w:val="left" w:pos="426"/>
          <w:tab w:val="left" w:pos="5495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Odstąpienie od umowy przez Zamawiającego może również nastąpić jeżeli wykonawca:</w:t>
      </w:r>
    </w:p>
    <w:p w14:paraId="0896464E" w14:textId="77777777" w:rsidR="00D326BF" w:rsidRPr="00645748" w:rsidRDefault="00D326BF" w:rsidP="00811B0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nie dotrzymuje warunków umowy,</w:t>
      </w:r>
    </w:p>
    <w:p w14:paraId="0813E06D" w14:textId="77777777" w:rsidR="00D326BF" w:rsidRPr="00645748" w:rsidRDefault="00D326BF" w:rsidP="00811B0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ogłoszona upadłość lub likwidacja przedsiębiorstwa wykonawcy,</w:t>
      </w:r>
    </w:p>
    <w:p w14:paraId="7D957103" w14:textId="77777777" w:rsidR="00D326BF" w:rsidRPr="00645748" w:rsidRDefault="00D326BF" w:rsidP="00811B0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zostanie wydany nakaz zajęcia majątku wykonawcy,</w:t>
      </w:r>
    </w:p>
    <w:p w14:paraId="691D81DD" w14:textId="77777777" w:rsidR="00D326BF" w:rsidRPr="00645748" w:rsidRDefault="00D326BF" w:rsidP="00811B0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nie rozpoczął robót bez uzasadnionych przyczyn albo nie kontynuuje ich pomimo wezwania Zamawiającego,</w:t>
      </w:r>
    </w:p>
    <w:p w14:paraId="2C0BEC34" w14:textId="77777777" w:rsidR="00D326BF" w:rsidRPr="00645748" w:rsidRDefault="00D326BF" w:rsidP="00811B0C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przerwał realizację robót i przerwa trwa dłużej niż 7 dni, chyba, że przerwa została spowodowana warunkami pogodowymi.</w:t>
      </w:r>
    </w:p>
    <w:p w14:paraId="60715676" w14:textId="77777777" w:rsidR="00D326BF" w:rsidRPr="00645748" w:rsidRDefault="00D326BF" w:rsidP="00811B0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 przysługuje prawo odstąpienia od umowy jeżeli zamawiający zawiadomi wykonawcę, iż wobec zaistnienia uprzednio nieprzewidzianych okoliczności nie będzie mógł spełnić swoich zobowiązań umownych wobec wykonawcy.</w:t>
      </w:r>
    </w:p>
    <w:p w14:paraId="770EE952" w14:textId="77777777" w:rsidR="00D326BF" w:rsidRPr="00645748" w:rsidRDefault="00D326BF" w:rsidP="00811B0C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Odstąpienie od umowy w przypadkach określonych w ust. 3 i ust. 4 powinno nastąpić </w:t>
      </w:r>
      <w:r w:rsidR="00A83FE4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formie pisemnej pod rygorem nieważności i powinno zawierać uzasadnienie, </w:t>
      </w:r>
      <w:r w:rsidR="007D09C1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 30 dni od dnia powzięcia wiadomości o przyczynach uzasadniających odstąpienie.</w:t>
      </w:r>
    </w:p>
    <w:p w14:paraId="1219E3AE" w14:textId="77777777" w:rsidR="00D326BF" w:rsidRPr="00645748" w:rsidRDefault="00D326BF" w:rsidP="00811B0C">
      <w:pPr>
        <w:widowControl w:val="0"/>
        <w:numPr>
          <w:ilvl w:val="0"/>
          <w:numId w:val="3"/>
        </w:numPr>
        <w:tabs>
          <w:tab w:val="clear" w:pos="425"/>
          <w:tab w:val="left" w:pos="426"/>
          <w:tab w:val="left" w:pos="5495"/>
          <w:tab w:val="left" w:pos="5565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wypadku odstąpienia od umowy wykonawca może żądać jedynie wynagrodzenia należnego z tytułu wykonania części umowy. </w:t>
      </w:r>
    </w:p>
    <w:p w14:paraId="06404B7A" w14:textId="77777777" w:rsidR="00D326BF" w:rsidRPr="00645748" w:rsidRDefault="00D326BF" w:rsidP="00811B0C">
      <w:pPr>
        <w:widowControl w:val="0"/>
        <w:numPr>
          <w:ilvl w:val="0"/>
          <w:numId w:val="3"/>
        </w:numPr>
        <w:tabs>
          <w:tab w:val="clear" w:pos="425"/>
          <w:tab w:val="left" w:pos="426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odstąpienia od umowy strony są zobowiązane do następujących czynności:</w:t>
      </w:r>
    </w:p>
    <w:p w14:paraId="6B9C42D0" w14:textId="77777777" w:rsidR="00D326BF" w:rsidRPr="00645748" w:rsidRDefault="00D326BF" w:rsidP="00811B0C">
      <w:pPr>
        <w:widowControl w:val="0"/>
        <w:numPr>
          <w:ilvl w:val="0"/>
          <w:numId w:val="17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sporządzenia protokołu z inwentaryzacji wykonanych robót według stanu na dzień odstąpienia od umowy,</w:t>
      </w:r>
    </w:p>
    <w:p w14:paraId="64BC07F1" w14:textId="77777777" w:rsidR="00D326BF" w:rsidRPr="00645748" w:rsidRDefault="00D326BF" w:rsidP="00811B0C">
      <w:pPr>
        <w:widowControl w:val="0"/>
        <w:numPr>
          <w:ilvl w:val="0"/>
          <w:numId w:val="17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ustalenia sposobu zabezpieczenia przerwanych robót na koszt strony odpowiedzialnej za odstąpienie od umowy.</w:t>
      </w:r>
    </w:p>
    <w:p w14:paraId="1C89956D" w14:textId="77777777" w:rsidR="00D326BF" w:rsidRPr="00645748" w:rsidRDefault="00D326BF" w:rsidP="00811B0C">
      <w:pPr>
        <w:tabs>
          <w:tab w:val="left" w:pos="5495"/>
          <w:tab w:val="left" w:pos="5565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362726" w14:textId="77777777" w:rsidR="00C102D0" w:rsidRPr="00645748" w:rsidRDefault="00805D12" w:rsidP="00811B0C">
      <w:pPr>
        <w:tabs>
          <w:tab w:val="left" w:pos="2025"/>
          <w:tab w:val="left" w:pos="55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1A62C8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D326BF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Zmiana postanowień umowy.</w:t>
      </w:r>
    </w:p>
    <w:p w14:paraId="6988D19E" w14:textId="77777777" w:rsidR="00C67941" w:rsidRPr="00645748" w:rsidRDefault="00C67941" w:rsidP="00811B0C">
      <w:pPr>
        <w:numPr>
          <w:ilvl w:val="0"/>
          <w:numId w:val="21"/>
        </w:numPr>
        <w:tabs>
          <w:tab w:val="left" w:pos="344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Zmiana postanowień niniejszej umowy w stosunku do treści oferty wykonawcy w zakresie wynagrodzenia umownego dopuszczalna jest w przypadku: </w:t>
      </w:r>
    </w:p>
    <w:p w14:paraId="40DE7B0E" w14:textId="77777777" w:rsidR="00C67941" w:rsidRPr="00645748" w:rsidRDefault="00C67941" w:rsidP="00811B0C">
      <w:pPr>
        <w:numPr>
          <w:ilvl w:val="1"/>
          <w:numId w:val="21"/>
        </w:numPr>
        <w:tabs>
          <w:tab w:val="left" w:pos="909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zmiany stawki podatku od towarów i usług,</w:t>
      </w:r>
    </w:p>
    <w:p w14:paraId="3BBCAB3E" w14:textId="4240F82C" w:rsidR="00C67941" w:rsidRPr="00645748" w:rsidRDefault="00C67941" w:rsidP="00811B0C">
      <w:pPr>
        <w:pStyle w:val="Bezodstpw"/>
        <w:ind w:left="709" w:hanging="142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- jeżeli zmiany określone w pkt </w:t>
      </w:r>
      <w:r w:rsidR="00B707C4" w:rsidRPr="00645748">
        <w:rPr>
          <w:rFonts w:ascii="Times New Roman" w:hAnsi="Times New Roman" w:cs="Times New Roman"/>
          <w:sz w:val="24"/>
          <w:szCs w:val="24"/>
        </w:rPr>
        <w:t>1</w:t>
      </w:r>
      <w:r w:rsidRPr="00645748">
        <w:rPr>
          <w:rFonts w:ascii="Times New Roman" w:hAnsi="Times New Roman" w:cs="Times New Roman"/>
          <w:sz w:val="24"/>
          <w:szCs w:val="24"/>
        </w:rPr>
        <w:t xml:space="preserve"> będą miały wpływ na koszty wykonania </w:t>
      </w:r>
      <w:r w:rsidRPr="00645748">
        <w:rPr>
          <w:rFonts w:ascii="Times New Roman" w:hAnsi="Times New Roman" w:cs="Times New Roman"/>
          <w:iCs/>
          <w:sz w:val="24"/>
          <w:szCs w:val="24"/>
        </w:rPr>
        <w:t>zamówienia</w:t>
      </w:r>
      <w:r w:rsidRPr="00645748">
        <w:rPr>
          <w:rFonts w:ascii="Times New Roman" w:hAnsi="Times New Roman" w:cs="Times New Roman"/>
          <w:sz w:val="24"/>
          <w:szCs w:val="24"/>
        </w:rPr>
        <w:t xml:space="preserve"> przez wykonawcę,</w:t>
      </w:r>
    </w:p>
    <w:p w14:paraId="50024E14" w14:textId="77777777" w:rsidR="00C67941" w:rsidRPr="00645748" w:rsidRDefault="00C67941" w:rsidP="00811B0C">
      <w:pPr>
        <w:numPr>
          <w:ilvl w:val="1"/>
          <w:numId w:val="21"/>
        </w:numPr>
        <w:tabs>
          <w:tab w:val="left" w:pos="909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odstąpienia na wniosek zamawiającego od realizacji części zamówienia i związanej z tym zmiany wynagrodzenia, pod warunkiem wystąpienia obiektywnych okoliczności, których zamawiający nie mógł przewidzieć na etapie przygotowania postępowania, a które powodują, że wykonanie przedmiotu zamówienia bez ograniczenia zakresu zamówienia, powodowałoby dla zamawiającego niekorzystne skutki z uwagi na zamierzony cel realizacji przedmiotu zamówienia i związane z tym racjonalne wydatkowanie środków publicznych, </w:t>
      </w:r>
    </w:p>
    <w:p w14:paraId="037A25F8" w14:textId="77777777" w:rsidR="00C67941" w:rsidRPr="00645748" w:rsidRDefault="00C67941" w:rsidP="00811B0C">
      <w:pPr>
        <w:numPr>
          <w:ilvl w:val="1"/>
          <w:numId w:val="21"/>
        </w:numPr>
        <w:tabs>
          <w:tab w:val="left" w:pos="909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wprowadzenia zmian w stosunku do opisu przedmiotu zamówienia w zakresie wykonania prac nie wykraczających poza zakres przedmiotu zamówienia, w sytuacji konieczności zwiększenia usprawnienia procesu realizacji zamówienia.</w:t>
      </w:r>
    </w:p>
    <w:p w14:paraId="000F4043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W sytuacji wystąpienia okoliczności wskazanych w ust. 1 pkt. 1 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</w:t>
      </w:r>
    </w:p>
    <w:p w14:paraId="70420B5C" w14:textId="1650F4ED" w:rsidR="00C67941" w:rsidRPr="00645748" w:rsidRDefault="00B707C4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Z</w:t>
      </w:r>
      <w:r w:rsidR="00C67941" w:rsidRPr="00645748">
        <w:rPr>
          <w:rFonts w:ascii="Times New Roman" w:hAnsi="Times New Roman" w:cs="Times New Roman"/>
          <w:sz w:val="24"/>
          <w:szCs w:val="24"/>
        </w:rPr>
        <w:t>amawiający po zaakceptowaniu wniosków, o których mowa w ust.</w:t>
      </w:r>
      <w:r w:rsidR="00155FC5" w:rsidRPr="00645748">
        <w:rPr>
          <w:rFonts w:ascii="Times New Roman" w:hAnsi="Times New Roman" w:cs="Times New Roman"/>
          <w:sz w:val="24"/>
          <w:szCs w:val="24"/>
        </w:rPr>
        <w:t xml:space="preserve"> 2</w:t>
      </w:r>
      <w:r w:rsidR="00C67941" w:rsidRPr="00645748">
        <w:rPr>
          <w:rFonts w:ascii="Times New Roman" w:hAnsi="Times New Roman" w:cs="Times New Roman"/>
          <w:sz w:val="24"/>
          <w:szCs w:val="24"/>
        </w:rPr>
        <w:t>, wyznacza datę podpisania aneksu do umowy.</w:t>
      </w:r>
    </w:p>
    <w:p w14:paraId="30BAAAE1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Zamiana umowy skutkuje zmianą wynagrodzenia jedynie w zakresie płatności realizowanych po dacie zawarcia aneksu do umowy, o którym mowa w ust. 5.</w:t>
      </w:r>
    </w:p>
    <w:p w14:paraId="043A474B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Obowiązek wykazania wpływu zmian, o których mowa w ust. 1, na koszty wykonania zamówienia należy do wykonawcy pod rygorem odmowy dokonania zmiany umowy przez zamawiającego.</w:t>
      </w:r>
    </w:p>
    <w:p w14:paraId="4ACDBBA6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  <w:lang w:eastAsia="ar-SA"/>
        </w:rPr>
        <w:t>Zamawiający przewiduje również następujące możliwości dokonania istotnej zmiany zawartej umowy w stosunku do treści oferty na podstawie której dokonano wyboru wykonawcy w przypadku wystąpienia co najmniej jednej z okoliczności wymienionych poniżej, z uwzględnieniem podawanych warunków ich wprowadzenia:</w:t>
      </w:r>
    </w:p>
    <w:p w14:paraId="51A49A02" w14:textId="2A51905B" w:rsidR="00C67941" w:rsidRPr="00645748" w:rsidRDefault="0056581F" w:rsidP="00E96CD3">
      <w:pPr>
        <w:pStyle w:val="Bezodstpw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1) </w:t>
      </w:r>
      <w:r w:rsidR="00C67941" w:rsidRPr="00645748">
        <w:rPr>
          <w:rFonts w:ascii="Times New Roman" w:hAnsi="Times New Roman" w:cs="Times New Roman"/>
          <w:sz w:val="24"/>
          <w:szCs w:val="24"/>
        </w:rPr>
        <w:t xml:space="preserve"> zmiany dotyczą realizacji dodatkowych usług od dotychczasowego wykonawcy,</w:t>
      </w:r>
      <w:r w:rsidR="00E96CD3" w:rsidRPr="00645748">
        <w:rPr>
          <w:rFonts w:ascii="Times New Roman" w:hAnsi="Times New Roman" w:cs="Times New Roman"/>
          <w:sz w:val="24"/>
          <w:szCs w:val="24"/>
        </w:rPr>
        <w:t xml:space="preserve"> </w:t>
      </w:r>
      <w:r w:rsidR="00C67941" w:rsidRPr="00645748">
        <w:rPr>
          <w:rFonts w:ascii="Times New Roman" w:hAnsi="Times New Roman" w:cs="Times New Roman"/>
          <w:sz w:val="24"/>
          <w:szCs w:val="24"/>
        </w:rPr>
        <w:t>nieobjętych zamówieniem podstawowym, o ile stały się niezbędne i zostały spełnione łącznie następujące warunki:</w:t>
      </w:r>
    </w:p>
    <w:p w14:paraId="32B51C3D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a) 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69091E02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b) zmiana wykonawcy spowodowałaby istotną niedogodność lub znaczne zwiększenie kosztów dla zamawiającego,</w:t>
      </w:r>
    </w:p>
    <w:p w14:paraId="1DD1285E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c) wartość każdej kolejnej zmiany nie przekracza 50% wartości zamówienia określonej pierwotnie w </w:t>
      </w:r>
      <w:r w:rsidRPr="00645748">
        <w:rPr>
          <w:rFonts w:ascii="Times New Roman" w:hAnsi="Times New Roman" w:cs="Times New Roman"/>
          <w:iCs/>
          <w:sz w:val="24"/>
          <w:szCs w:val="24"/>
        </w:rPr>
        <w:t>umowie</w:t>
      </w:r>
      <w:r w:rsidRPr="00645748">
        <w:rPr>
          <w:rFonts w:ascii="Times New Roman" w:hAnsi="Times New Roman" w:cs="Times New Roman"/>
          <w:sz w:val="24"/>
          <w:szCs w:val="24"/>
        </w:rPr>
        <w:t>;</w:t>
      </w:r>
    </w:p>
    <w:p w14:paraId="7C06585D" w14:textId="77777777" w:rsidR="00C67941" w:rsidRPr="00645748" w:rsidRDefault="00101568" w:rsidP="00811B0C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2</w:t>
      </w:r>
      <w:r w:rsidR="00C67941" w:rsidRPr="00645748">
        <w:rPr>
          <w:rFonts w:ascii="Times New Roman" w:hAnsi="Times New Roman" w:cs="Times New Roman"/>
          <w:sz w:val="24"/>
          <w:szCs w:val="24"/>
        </w:rPr>
        <w:t>) zostały spełnione łącznie następujące warunki:</w:t>
      </w:r>
    </w:p>
    <w:p w14:paraId="1A78ED29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lastRenderedPageBreak/>
        <w:t xml:space="preserve">a) konieczność zmiany </w:t>
      </w:r>
      <w:r w:rsidRPr="00645748">
        <w:rPr>
          <w:rFonts w:ascii="Times New Roman" w:hAnsi="Times New Roman" w:cs="Times New Roman"/>
          <w:iCs/>
          <w:sz w:val="24"/>
          <w:szCs w:val="24"/>
        </w:rPr>
        <w:t>umowy</w:t>
      </w:r>
      <w:r w:rsidRPr="00645748">
        <w:rPr>
          <w:rFonts w:ascii="Times New Roman" w:hAnsi="Times New Roman" w:cs="Times New Roman"/>
          <w:sz w:val="24"/>
          <w:szCs w:val="24"/>
        </w:rPr>
        <w:t xml:space="preserve"> spowodowana jest okolicznościami, których zamawiający, działając z należytą starannością, nie mógł przewidzieć,</w:t>
      </w:r>
    </w:p>
    <w:p w14:paraId="2C2EFDA9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b) wartość zmiany nie przekracza 50% wartości zamówienia określonej pierwotnie w </w:t>
      </w:r>
      <w:r w:rsidRPr="00645748">
        <w:rPr>
          <w:rFonts w:ascii="Times New Roman" w:hAnsi="Times New Roman" w:cs="Times New Roman"/>
          <w:iCs/>
          <w:sz w:val="24"/>
          <w:szCs w:val="24"/>
        </w:rPr>
        <w:t>umowie</w:t>
      </w:r>
      <w:r w:rsidRPr="00645748">
        <w:rPr>
          <w:rFonts w:ascii="Times New Roman" w:hAnsi="Times New Roman" w:cs="Times New Roman"/>
          <w:sz w:val="24"/>
          <w:szCs w:val="24"/>
        </w:rPr>
        <w:t>;</w:t>
      </w:r>
    </w:p>
    <w:p w14:paraId="21C605FA" w14:textId="77777777" w:rsidR="00C67941" w:rsidRPr="00645748" w:rsidRDefault="00101568" w:rsidP="00E96CD3">
      <w:pPr>
        <w:pStyle w:val="Bezodstpw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3</w:t>
      </w:r>
      <w:r w:rsidR="00C67941" w:rsidRPr="00645748">
        <w:rPr>
          <w:rFonts w:ascii="Times New Roman" w:hAnsi="Times New Roman" w:cs="Times New Roman"/>
          <w:sz w:val="24"/>
          <w:szCs w:val="24"/>
        </w:rPr>
        <w:t>) wykonawcę, któremu zamawiający udzielił zamówienia, ma zastąpić nowy wykonawca:</w:t>
      </w:r>
    </w:p>
    <w:p w14:paraId="44E00988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a)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</w:t>
      </w:r>
      <w:r w:rsidRPr="00645748">
        <w:rPr>
          <w:rFonts w:ascii="Times New Roman" w:hAnsi="Times New Roman" w:cs="Times New Roman"/>
          <w:iCs/>
          <w:sz w:val="24"/>
          <w:szCs w:val="24"/>
        </w:rPr>
        <w:t>umowy</w:t>
      </w:r>
      <w:r w:rsidRPr="00645748">
        <w:rPr>
          <w:rFonts w:ascii="Times New Roman" w:hAnsi="Times New Roman" w:cs="Times New Roman"/>
          <w:sz w:val="24"/>
          <w:szCs w:val="24"/>
        </w:rPr>
        <w:t>,</w:t>
      </w:r>
    </w:p>
    <w:p w14:paraId="61DA8BB5" w14:textId="77777777" w:rsidR="00C67941" w:rsidRPr="00645748" w:rsidRDefault="00C67941" w:rsidP="00E96CD3">
      <w:pPr>
        <w:pStyle w:val="Bezodstpw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b) w wyniku przejęcia przez zamawiającego zobowiązań wykonawcy względem jego </w:t>
      </w:r>
      <w:r w:rsidRPr="00645748">
        <w:rPr>
          <w:rFonts w:ascii="Times New Roman" w:hAnsi="Times New Roman" w:cs="Times New Roman"/>
          <w:bCs/>
          <w:sz w:val="24"/>
          <w:szCs w:val="24"/>
        </w:rPr>
        <w:t>podwykonawców</w:t>
      </w:r>
      <w:r w:rsidRPr="00645748">
        <w:rPr>
          <w:rFonts w:ascii="Times New Roman" w:hAnsi="Times New Roman" w:cs="Times New Roman"/>
          <w:sz w:val="24"/>
          <w:szCs w:val="24"/>
        </w:rPr>
        <w:t>;</w:t>
      </w:r>
    </w:p>
    <w:p w14:paraId="182E8EC6" w14:textId="3AD0D5BB" w:rsidR="00C67941" w:rsidRPr="00645748" w:rsidRDefault="00101568" w:rsidP="00E96CD3">
      <w:pPr>
        <w:pStyle w:val="Bezodstpw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hAnsi="Times New Roman" w:cs="Times New Roman"/>
          <w:sz w:val="24"/>
          <w:szCs w:val="24"/>
        </w:rPr>
        <w:t>4</w:t>
      </w:r>
      <w:r w:rsidR="00C67941" w:rsidRPr="00645748">
        <w:rPr>
          <w:rFonts w:ascii="Times New Roman" w:hAnsi="Times New Roman" w:cs="Times New Roman"/>
          <w:sz w:val="24"/>
          <w:szCs w:val="24"/>
        </w:rPr>
        <w:t xml:space="preserve">) łączna wartość zmian jest mniejsza od 10% wartości zamówienia określonej pierwotnie w </w:t>
      </w:r>
      <w:r w:rsidR="00C67941" w:rsidRPr="00645748">
        <w:rPr>
          <w:rFonts w:ascii="Times New Roman" w:hAnsi="Times New Roman" w:cs="Times New Roman"/>
          <w:iCs/>
          <w:sz w:val="24"/>
          <w:szCs w:val="24"/>
        </w:rPr>
        <w:t>umowie</w:t>
      </w:r>
      <w:r w:rsidR="00C67941" w:rsidRPr="00645748">
        <w:rPr>
          <w:rFonts w:ascii="Times New Roman" w:hAnsi="Times New Roman" w:cs="Times New Roman"/>
          <w:sz w:val="24"/>
          <w:szCs w:val="24"/>
        </w:rPr>
        <w:t xml:space="preserve"> w przypadku zamówień na usługi lub dostawy albo, w przypadku zamówień na roboty budowlane - jest mniejsza od 15% wartości zamówienia określonej pierwotnie w </w:t>
      </w:r>
      <w:r w:rsidR="00C67941" w:rsidRPr="00645748">
        <w:rPr>
          <w:rFonts w:ascii="Times New Roman" w:hAnsi="Times New Roman" w:cs="Times New Roman"/>
          <w:iCs/>
          <w:sz w:val="24"/>
          <w:szCs w:val="24"/>
        </w:rPr>
        <w:t>umowie</w:t>
      </w:r>
      <w:r w:rsidR="00C67941" w:rsidRPr="00645748">
        <w:rPr>
          <w:rFonts w:ascii="Times New Roman" w:hAnsi="Times New Roman" w:cs="Times New Roman"/>
          <w:sz w:val="24"/>
          <w:szCs w:val="24"/>
        </w:rPr>
        <w:t>.</w:t>
      </w:r>
    </w:p>
    <w:p w14:paraId="142BE3DB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>Wszelkie zmiany do niniejszej umowy wymagają pod rygorem nieważności formy pisemnej.</w:t>
      </w:r>
    </w:p>
    <w:p w14:paraId="72D11296" w14:textId="77777777" w:rsidR="00C67941" w:rsidRPr="00645748" w:rsidRDefault="00C67941" w:rsidP="00811B0C">
      <w:pPr>
        <w:numPr>
          <w:ilvl w:val="0"/>
          <w:numId w:val="21"/>
        </w:numPr>
        <w:tabs>
          <w:tab w:val="clear" w:pos="0"/>
          <w:tab w:val="left" w:pos="344"/>
          <w:tab w:val="num" w:pos="144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W trakcie trwania niniejszej umowy wykonawca zobowiązuje się do pisemnego powiadamiania zamawiającego o: </w:t>
      </w:r>
    </w:p>
    <w:p w14:paraId="59C2F003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zmianie siedziby lub nazwy firmy, </w:t>
      </w:r>
    </w:p>
    <w:p w14:paraId="267E961B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zmianie osób reprezentujących, </w:t>
      </w:r>
    </w:p>
    <w:p w14:paraId="61515CAD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ogłoszeniu upadłości </w:t>
      </w:r>
    </w:p>
    <w:p w14:paraId="095D5502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ogłoszeniu likwidacji, </w:t>
      </w:r>
    </w:p>
    <w:p w14:paraId="5C92E060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zawieszenia działalności, </w:t>
      </w:r>
    </w:p>
    <w:p w14:paraId="09B6BAFD" w14:textId="77777777" w:rsidR="00C67941" w:rsidRPr="00645748" w:rsidRDefault="00C67941" w:rsidP="00811B0C">
      <w:pPr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748">
        <w:rPr>
          <w:rFonts w:ascii="Times New Roman" w:hAnsi="Times New Roman" w:cs="Times New Roman"/>
          <w:sz w:val="24"/>
          <w:szCs w:val="24"/>
        </w:rPr>
        <w:t xml:space="preserve">wszczęcia postępowania układowego, w którym uczestniczy wykonawca. </w:t>
      </w:r>
    </w:p>
    <w:p w14:paraId="4E90CF63" w14:textId="77777777" w:rsidR="00A83FE4" w:rsidRPr="00645748" w:rsidRDefault="002770FA" w:rsidP="00811B0C">
      <w:pPr>
        <w:tabs>
          <w:tab w:val="left" w:pos="2025"/>
          <w:tab w:val="left" w:pos="55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05D12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1A62C8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Ochrona danych osobowych.</w:t>
      </w:r>
    </w:p>
    <w:p w14:paraId="2470D518" w14:textId="68752591" w:rsidR="00A83FE4" w:rsidRPr="00645748" w:rsidRDefault="00A83FE4" w:rsidP="00811B0C">
      <w:pPr>
        <w:pStyle w:val="Akapitzlist"/>
        <w:numPr>
          <w:ilvl w:val="3"/>
          <w:numId w:val="17"/>
        </w:numPr>
        <w:tabs>
          <w:tab w:val="clear" w:pos="288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w trakcie realizacji umowy dojdzie do przekazania wykonawcy danych osobowych niezbędnych do realizacji zamówienia, Zamawiający będzie ich administratorem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rozumieniu art. 4 pkt 7 Rozporządzenia PE i Rady (UE) </w:t>
      </w:r>
      <w:r w:rsidRPr="00645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679/2016 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27 kwietnia 2016</w:t>
      </w:r>
      <w:r w:rsidR="00F9766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r. (zwane dalej „Rozporządzeniem”), a Wykonawca – podmiotem przetwarzającym te dane w rozumieniu pkt 8 tego przepisu.</w:t>
      </w:r>
    </w:p>
    <w:p w14:paraId="334504A0" w14:textId="2000496E" w:rsidR="00E11F55" w:rsidRPr="00BA4B95" w:rsidRDefault="00A83FE4" w:rsidP="00BA4B95">
      <w:pPr>
        <w:pStyle w:val="Akapitzlist"/>
        <w:numPr>
          <w:ilvl w:val="3"/>
          <w:numId w:val="17"/>
        </w:numPr>
        <w:tabs>
          <w:tab w:val="clear" w:pos="2880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określonym w ust. 1 strony zawrą umowę powierzenia przetwarzania danych osobowych.</w:t>
      </w:r>
    </w:p>
    <w:p w14:paraId="79CF4484" w14:textId="77777777" w:rsidR="00E032CC" w:rsidRPr="00645748" w:rsidRDefault="003E19F3" w:rsidP="00811B0C">
      <w:pPr>
        <w:tabs>
          <w:tab w:val="left" w:pos="2025"/>
          <w:tab w:val="left" w:pos="55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1A62C8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D326BF"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Postanowienia końcowe.</w:t>
      </w:r>
    </w:p>
    <w:p w14:paraId="1F84665B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postanawiają, iż korespondencja kierowana będzie na adres podany w umowie lub inny, o którym Strona została pisemnie powiadomiona, ze skutkiem doręczenia korespondencji w dniu drugiego awiza.</w:t>
      </w:r>
    </w:p>
    <w:p w14:paraId="355761D7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left" w:pos="-42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treści niniejszej umowy wymagają dla zachowania swej ważności formy pisemnej.</w:t>
      </w:r>
    </w:p>
    <w:p w14:paraId="74513218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left" w:pos="-42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w treści umowy mają zastosowanie przepisy ustaw Prawo budowlane oraz Kodeks cywilny.</w:t>
      </w:r>
    </w:p>
    <w:p w14:paraId="69FBBD60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Spory mogące wyniknąć przy wykonaniu postanowień niniejszej umowy w przypadku nie rozwiązania w drodze reklamacji strony poddadzą rozstrzygnięciu sądowi powszechnemu właściwemu według siedziby Zamawiającego.</w:t>
      </w:r>
    </w:p>
    <w:p w14:paraId="799CF30C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num" w:pos="-709"/>
          <w:tab w:val="left" w:pos="-426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część</w:t>
      </w:r>
      <w:r w:rsidR="00D44C3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stanowi oferta wykonawcy, </w:t>
      </w:r>
      <w:r w:rsidR="005B355A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zapytanie ofertowe</w:t>
      </w:r>
      <w:r w:rsidR="00D44C30"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, stanowiące załączniki do umowy.</w:t>
      </w:r>
    </w:p>
    <w:p w14:paraId="15251823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Niniejszą umowę zawarto w dwóch (2) jednobrzmiących egzemplarzach po jednym (1) dla każdej ze stron.</w:t>
      </w:r>
    </w:p>
    <w:p w14:paraId="4B1BA518" w14:textId="77777777" w:rsidR="00D326BF" w:rsidRPr="00645748" w:rsidRDefault="00D326BF" w:rsidP="00811B0C">
      <w:pPr>
        <w:widowControl w:val="0"/>
        <w:numPr>
          <w:ilvl w:val="0"/>
          <w:numId w:val="18"/>
        </w:numPr>
        <w:tabs>
          <w:tab w:val="clear" w:pos="1440"/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podpisując umowę parafują każdą z jej stron.</w:t>
      </w:r>
    </w:p>
    <w:p w14:paraId="600E39C8" w14:textId="77777777" w:rsidR="00D326BF" w:rsidRPr="00645748" w:rsidRDefault="00D326BF" w:rsidP="00811B0C">
      <w:pPr>
        <w:tabs>
          <w:tab w:val="left" w:pos="708"/>
          <w:tab w:val="left" w:pos="5565"/>
        </w:tabs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CB88D9" w14:textId="161BCF73" w:rsidR="00D326BF" w:rsidRPr="00645748" w:rsidRDefault="00EB1039" w:rsidP="00811B0C">
      <w:pPr>
        <w:suppressAutoHyphens/>
        <w:spacing w:after="0" w:line="240" w:lineRule="auto"/>
        <w:ind w:left="878" w:firstLine="53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5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ZAMAWIAJĄCY</w:t>
      </w:r>
    </w:p>
    <w:p w14:paraId="5F0BFD50" w14:textId="77777777" w:rsidR="004D36E8" w:rsidRPr="008B7CFF" w:rsidRDefault="004D36E8" w:rsidP="00D326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D36E8" w:rsidRPr="008B7CFF" w:rsidSect="00D97B65">
      <w:headerReference w:type="default" r:id="rId8"/>
      <w:footerReference w:type="default" r:id="rId9"/>
      <w:pgSz w:w="11906" w:h="16838"/>
      <w:pgMar w:top="851" w:right="1418" w:bottom="993" w:left="1418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92C5" w14:textId="77777777" w:rsidR="0064399D" w:rsidRDefault="0064399D" w:rsidP="00D326BF">
      <w:pPr>
        <w:spacing w:after="0" w:line="240" w:lineRule="auto"/>
      </w:pPr>
      <w:r>
        <w:separator/>
      </w:r>
    </w:p>
  </w:endnote>
  <w:endnote w:type="continuationSeparator" w:id="0">
    <w:p w14:paraId="59DB7098" w14:textId="77777777" w:rsidR="0064399D" w:rsidRDefault="0064399D" w:rsidP="00D3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254792"/>
      <w:docPartObj>
        <w:docPartGallery w:val="Page Numbers (Bottom of Page)"/>
        <w:docPartUnique/>
      </w:docPartObj>
    </w:sdtPr>
    <w:sdtEndPr/>
    <w:sdtContent>
      <w:p w14:paraId="4B57819F" w14:textId="7D1B3ACA" w:rsidR="000F03B1" w:rsidRPr="00D74536" w:rsidRDefault="00A53A88" w:rsidP="00A53A88">
        <w:pPr>
          <w:pStyle w:val="Stopka"/>
          <w:tabs>
            <w:tab w:val="clear" w:pos="4536"/>
            <w:tab w:val="left" w:pos="887"/>
            <w:tab w:val="left" w:pos="1985"/>
            <w:tab w:val="center" w:pos="4535"/>
            <w:tab w:val="left" w:pos="5869"/>
            <w:tab w:val="left" w:pos="7088"/>
          </w:tabs>
          <w:rPr>
            <w:rFonts w:ascii="Times New Roman" w:eastAsia="Calibri" w:hAnsi="Times New Roman" w:cs="Times New Roman"/>
            <w:lang w:eastAsia="ar-SA"/>
          </w:rPr>
        </w:pPr>
        <w:r>
          <w:tab/>
        </w:r>
        <w:r>
          <w:tab/>
        </w:r>
        <w:r>
          <w:tab/>
        </w:r>
        <w:r w:rsidR="000F03B1" w:rsidRPr="00D74536">
          <w:rPr>
            <w:rFonts w:ascii="Times New Roman" w:eastAsia="Calibri" w:hAnsi="Times New Roman" w:cs="Times New Roman"/>
            <w:lang w:eastAsia="ar-SA"/>
          </w:rPr>
          <w:t xml:space="preserve">Strona </w:t>
        </w:r>
        <w:sdt>
          <w:sdtPr>
            <w:rPr>
              <w:rFonts w:ascii="Times New Roman" w:eastAsia="Calibri" w:hAnsi="Times New Roman" w:cs="Times New Roman"/>
              <w:lang w:eastAsia="ar-SA"/>
            </w:rPr>
            <w:id w:val="2110928545"/>
            <w:docPartObj>
              <w:docPartGallery w:val="Page Numbers (Bottom of Page)"/>
              <w:docPartUnique/>
            </w:docPartObj>
          </w:sdtPr>
          <w:sdtEndPr/>
          <w:sdtContent>
            <w:r w:rsidR="000F03B1" w:rsidRPr="00D74536">
              <w:rPr>
                <w:rFonts w:ascii="Times New Roman" w:eastAsia="Calibri" w:hAnsi="Times New Roman" w:cs="Times New Roman"/>
                <w:lang w:eastAsia="ar-SA"/>
              </w:rPr>
              <w:fldChar w:fldCharType="begin"/>
            </w:r>
            <w:r w:rsidR="000F03B1" w:rsidRPr="00D74536">
              <w:rPr>
                <w:rFonts w:ascii="Times New Roman" w:eastAsia="Calibri" w:hAnsi="Times New Roman" w:cs="Times New Roman"/>
                <w:lang w:eastAsia="ar-SA"/>
              </w:rPr>
              <w:instrText>PAGE   \* MERGEFORMAT</w:instrText>
            </w:r>
            <w:r w:rsidR="000F03B1" w:rsidRPr="00D74536">
              <w:rPr>
                <w:rFonts w:ascii="Times New Roman" w:eastAsia="Calibri" w:hAnsi="Times New Roman" w:cs="Times New Roman"/>
                <w:lang w:eastAsia="ar-SA"/>
              </w:rPr>
              <w:fldChar w:fldCharType="separate"/>
            </w:r>
            <w:r w:rsidR="0074552A">
              <w:rPr>
                <w:rFonts w:ascii="Times New Roman" w:eastAsia="Calibri" w:hAnsi="Times New Roman" w:cs="Times New Roman"/>
                <w:noProof/>
                <w:lang w:eastAsia="ar-SA"/>
              </w:rPr>
              <w:t>1</w:t>
            </w:r>
            <w:r w:rsidR="000F03B1" w:rsidRPr="00D74536">
              <w:rPr>
                <w:rFonts w:ascii="Times New Roman" w:eastAsia="Calibri" w:hAnsi="Times New Roman" w:cs="Times New Roman"/>
                <w:lang w:eastAsia="ar-SA"/>
              </w:rPr>
              <w:fldChar w:fldCharType="end"/>
            </w:r>
            <w:r w:rsidR="000F03B1" w:rsidRPr="00D74536">
              <w:rPr>
                <w:rFonts w:ascii="Times New Roman" w:eastAsia="Calibri" w:hAnsi="Times New Roman" w:cs="Times New Roman"/>
                <w:lang w:eastAsia="ar-SA"/>
              </w:rPr>
              <w:t xml:space="preserve"> z </w:t>
            </w:r>
            <w:r w:rsidR="00A90C60">
              <w:rPr>
                <w:rFonts w:ascii="Times New Roman" w:eastAsia="Calibri" w:hAnsi="Times New Roman" w:cs="Times New Roman"/>
                <w:lang w:eastAsia="ar-SA"/>
              </w:rPr>
              <w:t>9</w:t>
            </w:r>
          </w:sdtContent>
        </w:sdt>
        <w:r>
          <w:rPr>
            <w:rFonts w:ascii="Times New Roman" w:eastAsia="Calibri" w:hAnsi="Times New Roman" w:cs="Times New Roman"/>
            <w:lang w:eastAsia="ar-SA"/>
          </w:rPr>
          <w:tab/>
        </w:r>
      </w:p>
      <w:p w14:paraId="77148727" w14:textId="77777777" w:rsidR="000F03B1" w:rsidRDefault="00BA4B95" w:rsidP="0068551A">
        <w:pPr>
          <w:pStyle w:val="Stopka"/>
          <w:tabs>
            <w:tab w:val="left" w:pos="887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50E1" w14:textId="77777777" w:rsidR="0064399D" w:rsidRDefault="0064399D" w:rsidP="00D326BF">
      <w:pPr>
        <w:spacing w:after="0" w:line="240" w:lineRule="auto"/>
      </w:pPr>
      <w:r>
        <w:separator/>
      </w:r>
    </w:p>
  </w:footnote>
  <w:footnote w:type="continuationSeparator" w:id="0">
    <w:p w14:paraId="2D495A21" w14:textId="77777777" w:rsidR="0064399D" w:rsidRDefault="0064399D" w:rsidP="00D326BF">
      <w:pPr>
        <w:spacing w:after="0" w:line="240" w:lineRule="auto"/>
      </w:pPr>
      <w:r>
        <w:continuationSeparator/>
      </w:r>
    </w:p>
  </w:footnote>
  <w:footnote w:id="1">
    <w:p w14:paraId="1313D749" w14:textId="77777777" w:rsidR="00861C5A" w:rsidRPr="00B47E7B" w:rsidRDefault="00861C5A" w:rsidP="00861C5A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7B36B973" w14:textId="77777777" w:rsidR="00861C5A" w:rsidRPr="00B47E7B" w:rsidRDefault="00861C5A" w:rsidP="00861C5A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7D7557E0" w14:textId="77777777" w:rsidR="00861C5A" w:rsidRDefault="00861C5A" w:rsidP="00861C5A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7028" w14:textId="77777777" w:rsidR="000F03B1" w:rsidRPr="005B355A" w:rsidRDefault="000F03B1" w:rsidP="0013177B">
    <w:pPr>
      <w:pStyle w:val="Nagwek"/>
      <w:jc w:val="right"/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6D62E7FC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)"/>
      <w:lvlJc w:val="left"/>
      <w:pPr>
        <w:tabs>
          <w:tab w:val="num" w:pos="-643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B46BA4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0000008"/>
    <w:multiLevelType w:val="multilevel"/>
    <w:tmpl w:val="887448F6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22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8Num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3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00000016"/>
    <w:multiLevelType w:val="multilevel"/>
    <w:tmpl w:val="4D4004BE"/>
    <w:name w:val="WW8Num3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846513"/>
    <w:multiLevelType w:val="hybridMultilevel"/>
    <w:tmpl w:val="68BA090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E6C1120"/>
    <w:multiLevelType w:val="multilevel"/>
    <w:tmpl w:val="45E027E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2EB50B64"/>
    <w:multiLevelType w:val="multilevel"/>
    <w:tmpl w:val="5DFE52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5B660B"/>
    <w:multiLevelType w:val="hybridMultilevel"/>
    <w:tmpl w:val="13528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52A89"/>
    <w:multiLevelType w:val="hybridMultilevel"/>
    <w:tmpl w:val="615C9A12"/>
    <w:lvl w:ilvl="0" w:tplc="14CC1B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75E49FA"/>
    <w:multiLevelType w:val="hybridMultilevel"/>
    <w:tmpl w:val="417A46D4"/>
    <w:lvl w:ilvl="0" w:tplc="AED6FD8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D29BD"/>
    <w:multiLevelType w:val="hybridMultilevel"/>
    <w:tmpl w:val="235A9CDE"/>
    <w:name w:val="WW8Num312"/>
    <w:lvl w:ilvl="0" w:tplc="9A1C98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B267A"/>
    <w:multiLevelType w:val="multilevel"/>
    <w:tmpl w:val="C0782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D061552"/>
    <w:multiLevelType w:val="hybridMultilevel"/>
    <w:tmpl w:val="5E58C3BE"/>
    <w:lvl w:ilvl="0" w:tplc="F49815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6156A9"/>
    <w:multiLevelType w:val="hybridMultilevel"/>
    <w:tmpl w:val="A46A0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D75C1"/>
    <w:multiLevelType w:val="multilevel"/>
    <w:tmpl w:val="8DB25028"/>
    <w:name w:val="WW8Num82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0882A0F"/>
    <w:multiLevelType w:val="hybridMultilevel"/>
    <w:tmpl w:val="68BA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723FD"/>
    <w:multiLevelType w:val="hybridMultilevel"/>
    <w:tmpl w:val="FDC86A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ABD548C"/>
    <w:multiLevelType w:val="hybridMultilevel"/>
    <w:tmpl w:val="085850E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CC07C5A"/>
    <w:multiLevelType w:val="hybridMultilevel"/>
    <w:tmpl w:val="0B089786"/>
    <w:lvl w:ilvl="0" w:tplc="80940F5A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067DB"/>
    <w:multiLevelType w:val="multilevel"/>
    <w:tmpl w:val="18FCEC9C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80765840">
    <w:abstractNumId w:val="7"/>
  </w:num>
  <w:num w:numId="2" w16cid:durableId="1946231283">
    <w:abstractNumId w:val="11"/>
  </w:num>
  <w:num w:numId="3" w16cid:durableId="1951811354">
    <w:abstractNumId w:val="0"/>
  </w:num>
  <w:num w:numId="4" w16cid:durableId="1239023621">
    <w:abstractNumId w:val="1"/>
  </w:num>
  <w:num w:numId="5" w16cid:durableId="268779814">
    <w:abstractNumId w:val="4"/>
  </w:num>
  <w:num w:numId="6" w16cid:durableId="1560432093">
    <w:abstractNumId w:val="5"/>
  </w:num>
  <w:num w:numId="7" w16cid:durableId="1737819686">
    <w:abstractNumId w:val="6"/>
  </w:num>
  <w:num w:numId="8" w16cid:durableId="1535731443">
    <w:abstractNumId w:val="9"/>
  </w:num>
  <w:num w:numId="9" w16cid:durableId="1354526893">
    <w:abstractNumId w:val="10"/>
  </w:num>
  <w:num w:numId="10" w16cid:durableId="404568055">
    <w:abstractNumId w:val="12"/>
  </w:num>
  <w:num w:numId="11" w16cid:durableId="824973799">
    <w:abstractNumId w:val="13"/>
  </w:num>
  <w:num w:numId="12" w16cid:durableId="1159271515">
    <w:abstractNumId w:val="14"/>
  </w:num>
  <w:num w:numId="13" w16cid:durableId="2021005000">
    <w:abstractNumId w:val="15"/>
  </w:num>
  <w:num w:numId="14" w16cid:durableId="753012229">
    <w:abstractNumId w:val="16"/>
  </w:num>
  <w:num w:numId="15" w16cid:durableId="777869868">
    <w:abstractNumId w:val="18"/>
  </w:num>
  <w:num w:numId="16" w16cid:durableId="843325216">
    <w:abstractNumId w:val="19"/>
  </w:num>
  <w:num w:numId="17" w16cid:durableId="2124877485">
    <w:abstractNumId w:val="20"/>
  </w:num>
  <w:num w:numId="18" w16cid:durableId="1297640326">
    <w:abstractNumId w:val="21"/>
  </w:num>
  <w:num w:numId="19" w16cid:durableId="492377560">
    <w:abstractNumId w:val="23"/>
  </w:num>
  <w:num w:numId="20" w16cid:durableId="1593278340">
    <w:abstractNumId w:val="37"/>
  </w:num>
  <w:num w:numId="21" w16cid:durableId="628246421">
    <w:abstractNumId w:val="29"/>
  </w:num>
  <w:num w:numId="22" w16cid:durableId="1937857260">
    <w:abstractNumId w:val="24"/>
  </w:num>
  <w:num w:numId="23" w16cid:durableId="1988781944">
    <w:abstractNumId w:val="22"/>
  </w:num>
  <w:num w:numId="24" w16cid:durableId="1485316715">
    <w:abstractNumId w:val="25"/>
  </w:num>
  <w:num w:numId="25" w16cid:durableId="683483529">
    <w:abstractNumId w:val="35"/>
  </w:num>
  <w:num w:numId="26" w16cid:durableId="1547521683">
    <w:abstractNumId w:val="34"/>
  </w:num>
  <w:num w:numId="27" w16cid:durableId="1001471452">
    <w:abstractNumId w:val="32"/>
  </w:num>
  <w:num w:numId="28" w16cid:durableId="718473495">
    <w:abstractNumId w:val="30"/>
  </w:num>
  <w:num w:numId="29" w16cid:durableId="93785949">
    <w:abstractNumId w:val="36"/>
  </w:num>
  <w:num w:numId="30" w16cid:durableId="850531020">
    <w:abstractNumId w:val="28"/>
  </w:num>
  <w:num w:numId="31" w16cid:durableId="602106088">
    <w:abstractNumId w:val="27"/>
  </w:num>
  <w:num w:numId="32" w16cid:durableId="396168743">
    <w:abstractNumId w:val="38"/>
  </w:num>
  <w:num w:numId="33" w16cid:durableId="332075453">
    <w:abstractNumId w:val="31"/>
  </w:num>
  <w:num w:numId="34" w16cid:durableId="118380409">
    <w:abstractNumId w:val="26"/>
  </w:num>
  <w:num w:numId="35" w16cid:durableId="250508828">
    <w:abstractNumId w:val="33"/>
  </w:num>
  <w:num w:numId="36" w16cid:durableId="15051960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BF"/>
    <w:rsid w:val="00007B7E"/>
    <w:rsid w:val="00031025"/>
    <w:rsid w:val="00060DA8"/>
    <w:rsid w:val="000635E0"/>
    <w:rsid w:val="000651C0"/>
    <w:rsid w:val="00097519"/>
    <w:rsid w:val="000A072C"/>
    <w:rsid w:val="000D2E4D"/>
    <w:rsid w:val="000D3F3F"/>
    <w:rsid w:val="000E29B7"/>
    <w:rsid w:val="000E5648"/>
    <w:rsid w:val="000F03B1"/>
    <w:rsid w:val="000F69C2"/>
    <w:rsid w:val="00101568"/>
    <w:rsid w:val="00105660"/>
    <w:rsid w:val="00105C1B"/>
    <w:rsid w:val="00116719"/>
    <w:rsid w:val="0013177B"/>
    <w:rsid w:val="00133DD8"/>
    <w:rsid w:val="0013781E"/>
    <w:rsid w:val="0015457D"/>
    <w:rsid w:val="001545A8"/>
    <w:rsid w:val="00155465"/>
    <w:rsid w:val="00155FC5"/>
    <w:rsid w:val="001613C3"/>
    <w:rsid w:val="00164B6C"/>
    <w:rsid w:val="001765CC"/>
    <w:rsid w:val="001937C5"/>
    <w:rsid w:val="0019467D"/>
    <w:rsid w:val="001978EB"/>
    <w:rsid w:val="001A19DF"/>
    <w:rsid w:val="001A62C8"/>
    <w:rsid w:val="001B2BC1"/>
    <w:rsid w:val="001B5646"/>
    <w:rsid w:val="001C289B"/>
    <w:rsid w:val="001F4BDB"/>
    <w:rsid w:val="00246528"/>
    <w:rsid w:val="00255253"/>
    <w:rsid w:val="00262E49"/>
    <w:rsid w:val="00274AD9"/>
    <w:rsid w:val="002766A2"/>
    <w:rsid w:val="002770FA"/>
    <w:rsid w:val="00277454"/>
    <w:rsid w:val="0028049A"/>
    <w:rsid w:val="00287F36"/>
    <w:rsid w:val="00290AD7"/>
    <w:rsid w:val="002D7106"/>
    <w:rsid w:val="002D7176"/>
    <w:rsid w:val="002F5CB2"/>
    <w:rsid w:val="002F72D1"/>
    <w:rsid w:val="003056B0"/>
    <w:rsid w:val="00323DAF"/>
    <w:rsid w:val="00331A5C"/>
    <w:rsid w:val="00331DFA"/>
    <w:rsid w:val="003368F1"/>
    <w:rsid w:val="003379EE"/>
    <w:rsid w:val="00343D37"/>
    <w:rsid w:val="00351AB6"/>
    <w:rsid w:val="0036141D"/>
    <w:rsid w:val="00361504"/>
    <w:rsid w:val="00371CB4"/>
    <w:rsid w:val="00375A39"/>
    <w:rsid w:val="00377064"/>
    <w:rsid w:val="00385049"/>
    <w:rsid w:val="0038576F"/>
    <w:rsid w:val="003B2709"/>
    <w:rsid w:val="003C18AD"/>
    <w:rsid w:val="003E19F3"/>
    <w:rsid w:val="003E4E54"/>
    <w:rsid w:val="00416BDA"/>
    <w:rsid w:val="00423370"/>
    <w:rsid w:val="00423712"/>
    <w:rsid w:val="0044488C"/>
    <w:rsid w:val="004479EF"/>
    <w:rsid w:val="004558EC"/>
    <w:rsid w:val="004618F0"/>
    <w:rsid w:val="00463F0A"/>
    <w:rsid w:val="00480A98"/>
    <w:rsid w:val="004A66DA"/>
    <w:rsid w:val="004B0C2C"/>
    <w:rsid w:val="004B145A"/>
    <w:rsid w:val="004B2DA8"/>
    <w:rsid w:val="004B6B40"/>
    <w:rsid w:val="004C4C06"/>
    <w:rsid w:val="004C553D"/>
    <w:rsid w:val="004D36E8"/>
    <w:rsid w:val="004E1D19"/>
    <w:rsid w:val="004E258E"/>
    <w:rsid w:val="004E5CBF"/>
    <w:rsid w:val="004E74B7"/>
    <w:rsid w:val="005016FE"/>
    <w:rsid w:val="0050572D"/>
    <w:rsid w:val="005204F1"/>
    <w:rsid w:val="00525BCD"/>
    <w:rsid w:val="00526F9A"/>
    <w:rsid w:val="00542D08"/>
    <w:rsid w:val="00547944"/>
    <w:rsid w:val="0056363D"/>
    <w:rsid w:val="0056581F"/>
    <w:rsid w:val="005811F6"/>
    <w:rsid w:val="005B355A"/>
    <w:rsid w:val="005B5AA3"/>
    <w:rsid w:val="005B6973"/>
    <w:rsid w:val="005D542F"/>
    <w:rsid w:val="005D6D4F"/>
    <w:rsid w:val="005D7F90"/>
    <w:rsid w:val="005F0F7A"/>
    <w:rsid w:val="0060226E"/>
    <w:rsid w:val="00614002"/>
    <w:rsid w:val="00625556"/>
    <w:rsid w:val="0064399D"/>
    <w:rsid w:val="0064514F"/>
    <w:rsid w:val="00645748"/>
    <w:rsid w:val="00647D4C"/>
    <w:rsid w:val="00677608"/>
    <w:rsid w:val="0068551A"/>
    <w:rsid w:val="00691474"/>
    <w:rsid w:val="006A1FC8"/>
    <w:rsid w:val="006D7D5F"/>
    <w:rsid w:val="006E1C90"/>
    <w:rsid w:val="006E1F9B"/>
    <w:rsid w:val="006E7C80"/>
    <w:rsid w:val="006F0FFE"/>
    <w:rsid w:val="00716743"/>
    <w:rsid w:val="00727D18"/>
    <w:rsid w:val="00734691"/>
    <w:rsid w:val="007370F4"/>
    <w:rsid w:val="0074552A"/>
    <w:rsid w:val="00751066"/>
    <w:rsid w:val="0078714C"/>
    <w:rsid w:val="007901D3"/>
    <w:rsid w:val="00796D37"/>
    <w:rsid w:val="007A0105"/>
    <w:rsid w:val="007A046D"/>
    <w:rsid w:val="007B0A6A"/>
    <w:rsid w:val="007B2CA9"/>
    <w:rsid w:val="007D09C1"/>
    <w:rsid w:val="007D7801"/>
    <w:rsid w:val="007E0120"/>
    <w:rsid w:val="007F7C50"/>
    <w:rsid w:val="00800FDC"/>
    <w:rsid w:val="00801352"/>
    <w:rsid w:val="008032F1"/>
    <w:rsid w:val="00805D12"/>
    <w:rsid w:val="00811AA5"/>
    <w:rsid w:val="00811B0C"/>
    <w:rsid w:val="00814920"/>
    <w:rsid w:val="00832C2F"/>
    <w:rsid w:val="00833254"/>
    <w:rsid w:val="00840AC0"/>
    <w:rsid w:val="008432EC"/>
    <w:rsid w:val="00850F83"/>
    <w:rsid w:val="00861C5A"/>
    <w:rsid w:val="008935CA"/>
    <w:rsid w:val="00895112"/>
    <w:rsid w:val="008A1218"/>
    <w:rsid w:val="008A31FF"/>
    <w:rsid w:val="008A47C1"/>
    <w:rsid w:val="008A4F6E"/>
    <w:rsid w:val="008B0ED5"/>
    <w:rsid w:val="008B5145"/>
    <w:rsid w:val="008B6714"/>
    <w:rsid w:val="008B7CFF"/>
    <w:rsid w:val="008D2311"/>
    <w:rsid w:val="008D6EED"/>
    <w:rsid w:val="008E380D"/>
    <w:rsid w:val="008E690F"/>
    <w:rsid w:val="00907587"/>
    <w:rsid w:val="009106AC"/>
    <w:rsid w:val="00913E29"/>
    <w:rsid w:val="00924BA5"/>
    <w:rsid w:val="00931C09"/>
    <w:rsid w:val="00944FDE"/>
    <w:rsid w:val="00975B31"/>
    <w:rsid w:val="00983DB2"/>
    <w:rsid w:val="00997BC1"/>
    <w:rsid w:val="009A2FDB"/>
    <w:rsid w:val="009C0F07"/>
    <w:rsid w:val="009E348A"/>
    <w:rsid w:val="009F26E2"/>
    <w:rsid w:val="00A01094"/>
    <w:rsid w:val="00A17C9E"/>
    <w:rsid w:val="00A25591"/>
    <w:rsid w:val="00A53A88"/>
    <w:rsid w:val="00A57F2F"/>
    <w:rsid w:val="00A638C3"/>
    <w:rsid w:val="00A7448F"/>
    <w:rsid w:val="00A74D12"/>
    <w:rsid w:val="00A83FE4"/>
    <w:rsid w:val="00A90616"/>
    <w:rsid w:val="00A90C60"/>
    <w:rsid w:val="00A918AF"/>
    <w:rsid w:val="00A9219A"/>
    <w:rsid w:val="00AC3B29"/>
    <w:rsid w:val="00AD4113"/>
    <w:rsid w:val="00AE1041"/>
    <w:rsid w:val="00AE231B"/>
    <w:rsid w:val="00AE762A"/>
    <w:rsid w:val="00B03F85"/>
    <w:rsid w:val="00B10C7D"/>
    <w:rsid w:val="00B46BF5"/>
    <w:rsid w:val="00B47C60"/>
    <w:rsid w:val="00B707C4"/>
    <w:rsid w:val="00B835E8"/>
    <w:rsid w:val="00B932F5"/>
    <w:rsid w:val="00BA4B95"/>
    <w:rsid w:val="00BD7295"/>
    <w:rsid w:val="00BE1D1B"/>
    <w:rsid w:val="00BE229E"/>
    <w:rsid w:val="00BE2ED6"/>
    <w:rsid w:val="00BE422C"/>
    <w:rsid w:val="00BF5B0F"/>
    <w:rsid w:val="00C102D0"/>
    <w:rsid w:val="00C23BC5"/>
    <w:rsid w:val="00C25DF1"/>
    <w:rsid w:val="00C34EA9"/>
    <w:rsid w:val="00C412E9"/>
    <w:rsid w:val="00C431BF"/>
    <w:rsid w:val="00C601E7"/>
    <w:rsid w:val="00C61687"/>
    <w:rsid w:val="00C62209"/>
    <w:rsid w:val="00C67941"/>
    <w:rsid w:val="00C82727"/>
    <w:rsid w:val="00C85E6E"/>
    <w:rsid w:val="00C9284C"/>
    <w:rsid w:val="00C97BDF"/>
    <w:rsid w:val="00CA696A"/>
    <w:rsid w:val="00CB4C1D"/>
    <w:rsid w:val="00CB7E98"/>
    <w:rsid w:val="00CD266A"/>
    <w:rsid w:val="00CF5A08"/>
    <w:rsid w:val="00D01CFB"/>
    <w:rsid w:val="00D1296E"/>
    <w:rsid w:val="00D31413"/>
    <w:rsid w:val="00D326BF"/>
    <w:rsid w:val="00D33BFA"/>
    <w:rsid w:val="00D35567"/>
    <w:rsid w:val="00D36D66"/>
    <w:rsid w:val="00D40C43"/>
    <w:rsid w:val="00D44C30"/>
    <w:rsid w:val="00D534AF"/>
    <w:rsid w:val="00D561DF"/>
    <w:rsid w:val="00D708C1"/>
    <w:rsid w:val="00D71EE3"/>
    <w:rsid w:val="00D74536"/>
    <w:rsid w:val="00D8511F"/>
    <w:rsid w:val="00D97B65"/>
    <w:rsid w:val="00DA2BC1"/>
    <w:rsid w:val="00DA4A00"/>
    <w:rsid w:val="00DA7055"/>
    <w:rsid w:val="00DB32EA"/>
    <w:rsid w:val="00DE2436"/>
    <w:rsid w:val="00DE705D"/>
    <w:rsid w:val="00E032CC"/>
    <w:rsid w:val="00E11F55"/>
    <w:rsid w:val="00E12B1A"/>
    <w:rsid w:val="00E227C7"/>
    <w:rsid w:val="00E40D5F"/>
    <w:rsid w:val="00E42E65"/>
    <w:rsid w:val="00E442AB"/>
    <w:rsid w:val="00E81878"/>
    <w:rsid w:val="00E96CD3"/>
    <w:rsid w:val="00EB1039"/>
    <w:rsid w:val="00EB344F"/>
    <w:rsid w:val="00EB5C03"/>
    <w:rsid w:val="00EC203F"/>
    <w:rsid w:val="00EE0FD8"/>
    <w:rsid w:val="00EF1C29"/>
    <w:rsid w:val="00EF6ADF"/>
    <w:rsid w:val="00F03F73"/>
    <w:rsid w:val="00F055B0"/>
    <w:rsid w:val="00F233F6"/>
    <w:rsid w:val="00F459DB"/>
    <w:rsid w:val="00F60FC6"/>
    <w:rsid w:val="00F65116"/>
    <w:rsid w:val="00F73041"/>
    <w:rsid w:val="00F81173"/>
    <w:rsid w:val="00F907C4"/>
    <w:rsid w:val="00F919AC"/>
    <w:rsid w:val="00F97660"/>
    <w:rsid w:val="00FA4C95"/>
    <w:rsid w:val="00FB1C00"/>
    <w:rsid w:val="00FB4C58"/>
    <w:rsid w:val="00FD50B9"/>
    <w:rsid w:val="00FE4082"/>
    <w:rsid w:val="00FF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37473"/>
  <w15:docId w15:val="{580D31E6-51BC-4A93-9664-E7F39DF8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32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6BF"/>
    <w:rPr>
      <w:sz w:val="20"/>
      <w:szCs w:val="20"/>
    </w:rPr>
  </w:style>
  <w:style w:type="character" w:customStyle="1" w:styleId="Znakiprzypiswdolnych">
    <w:name w:val="Znaki przypisów dolnych"/>
    <w:rsid w:val="00D326B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167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743"/>
    <w:rPr>
      <w:b/>
      <w:bCs/>
    </w:rPr>
  </w:style>
  <w:style w:type="paragraph" w:styleId="Akapitzlist">
    <w:name w:val="List Paragraph"/>
    <w:aliases w:val="L1,Numerowanie,Akapit z listą5,T_SZ_List Paragraph,normalny tekst,Akapit z listą BS,Colorful List Accent 1,Kolorowa lista — akcent 11"/>
    <w:basedOn w:val="Normalny"/>
    <w:link w:val="AkapitzlistZnak"/>
    <w:uiPriority w:val="99"/>
    <w:qFormat/>
    <w:rsid w:val="00274A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77B"/>
  </w:style>
  <w:style w:type="paragraph" w:styleId="Stopka">
    <w:name w:val="footer"/>
    <w:basedOn w:val="Normalny"/>
    <w:link w:val="StopkaZnak"/>
    <w:uiPriority w:val="99"/>
    <w:unhideWhenUsed/>
    <w:rsid w:val="0013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77B"/>
  </w:style>
  <w:style w:type="paragraph" w:styleId="Bezodstpw">
    <w:name w:val="No Spacing"/>
    <w:qFormat/>
    <w:rsid w:val="000D3F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51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Kolorowa lista — akcent 11 Znak"/>
    <w:link w:val="Akapitzlist"/>
    <w:uiPriority w:val="99"/>
    <w:qFormat/>
    <w:rsid w:val="002770FA"/>
  </w:style>
  <w:style w:type="paragraph" w:customStyle="1" w:styleId="Standard">
    <w:name w:val="Standard"/>
    <w:rsid w:val="00F9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7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712"/>
    <w:rPr>
      <w:vertAlign w:val="superscript"/>
    </w:rPr>
  </w:style>
  <w:style w:type="paragraph" w:customStyle="1" w:styleId="Default">
    <w:name w:val="Default"/>
    <w:qFormat/>
    <w:rsid w:val="00861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861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C377-0035-476D-BF82-B92E7852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4054</Words>
  <Characters>24328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Ostrówek</dc:creator>
  <cp:lastModifiedBy>User8</cp:lastModifiedBy>
  <cp:revision>19</cp:revision>
  <cp:lastPrinted>2025-01-17T09:49:00Z</cp:lastPrinted>
  <dcterms:created xsi:type="dcterms:W3CDTF">2025-01-15T14:21:00Z</dcterms:created>
  <dcterms:modified xsi:type="dcterms:W3CDTF">2025-09-15T11:32:00Z</dcterms:modified>
</cp:coreProperties>
</file>