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2D99" w14:textId="77777777" w:rsidR="00C75076" w:rsidRPr="004B1812" w:rsidRDefault="00C75076" w:rsidP="00992A7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18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Zarządzenie 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Pr="004B18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9</w:t>
      </w:r>
      <w:r w:rsidRPr="004B18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4B18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B18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Wójta Gminy Niemce</w:t>
      </w:r>
      <w:r w:rsidRPr="004B18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B18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4B18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stycznia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4B18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20C2BBD" w14:textId="77777777" w:rsidR="00C75076" w:rsidRPr="00C0772B" w:rsidRDefault="00C75076" w:rsidP="00992A7F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0772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 sprawie ustalenia harmonogramu czynności w postępowaniu rekrutacyjnym oraz postępowaniu uzupełniającym do przedszkoli, oddziałów przedszkolnych w szkołach podstawowych i do klas pierwszych szkół podstawowych, dla których organem prowadzącym jest Gmina Niemce na rok szkolny 2025/2026</w:t>
      </w:r>
    </w:p>
    <w:p w14:paraId="47F6AD61" w14:textId="77777777" w:rsidR="00C75076" w:rsidRPr="00C0772B" w:rsidRDefault="00C75076" w:rsidP="00992A7F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0772B">
        <w:rPr>
          <w:rFonts w:ascii="Times New Roman" w:eastAsia="Calibri" w:hAnsi="Times New Roman" w:cs="Times New Roman"/>
          <w:color w:val="000000" w:themeColor="text1"/>
          <w14:ligatures w14:val="none"/>
        </w:rPr>
        <w:t>Na podstawie art.7 ust. 1 pkt 8 oraz art.30 ust.1 ustawy z dnia 8 marca 1990 r. o samorządzie gminnym (</w:t>
      </w:r>
      <w:proofErr w:type="spellStart"/>
      <w:r w:rsidRPr="00C0772B">
        <w:rPr>
          <w:rFonts w:ascii="Times New Roman" w:eastAsia="Calibri" w:hAnsi="Times New Roman" w:cs="Times New Roman"/>
          <w:color w:val="000000" w:themeColor="text1"/>
          <w14:ligatures w14:val="none"/>
        </w:rPr>
        <w:t>t.j</w:t>
      </w:r>
      <w:proofErr w:type="spellEnd"/>
      <w:r w:rsidRPr="00C0772B">
        <w:rPr>
          <w:rFonts w:ascii="Times New Roman" w:eastAsia="Calibri" w:hAnsi="Times New Roman" w:cs="Times New Roman"/>
          <w:color w:val="000000" w:themeColor="text1"/>
          <w14:ligatures w14:val="none"/>
        </w:rPr>
        <w:t xml:space="preserve">. Dz. U. z 2024 r. </w:t>
      </w:r>
      <w:r w:rsidRPr="00C0772B">
        <w:rPr>
          <w:rFonts w:ascii="Times New Roman" w:hAnsi="Times New Roman" w:cs="Times New Roman"/>
          <w:color w:val="000000" w:themeColor="text1"/>
        </w:rPr>
        <w:t>poz. 1465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92A7F">
        <w:rPr>
          <w:rFonts w:ascii="Times New Roman" w:hAnsi="Times New Roman" w:cs="Times New Roman"/>
          <w:color w:val="000000" w:themeColor="text1"/>
        </w:rPr>
        <w:t>ze zm.),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0772B">
        <w:rPr>
          <w:rFonts w:ascii="Times New Roman" w:hAnsi="Times New Roman" w:cs="Times New Roman"/>
        </w:rPr>
        <w:t xml:space="preserve">art.154 ust.1 pkt 1 </w:t>
      </w:r>
      <w:r>
        <w:rPr>
          <w:rFonts w:ascii="Times New Roman" w:hAnsi="Times New Roman" w:cs="Times New Roman"/>
        </w:rPr>
        <w:t xml:space="preserve"> w związku z</w:t>
      </w:r>
      <w:r w:rsidRPr="00C0772B">
        <w:rPr>
          <w:rFonts w:ascii="Times New Roman" w:hAnsi="Times New Roman" w:cs="Times New Roman"/>
        </w:rPr>
        <w:t xml:space="preserve"> </w:t>
      </w:r>
      <w:r w:rsidRPr="00C0772B">
        <w:rPr>
          <w:rFonts w:ascii="Times New Roman" w:eastAsia="Calibri" w:hAnsi="Times New Roman" w:cs="Times New Roman"/>
          <w:color w:val="000000" w:themeColor="text1"/>
          <w14:ligatures w14:val="none"/>
        </w:rPr>
        <w:t xml:space="preserve">art.29 ust.2 pkt 2 </w:t>
      </w:r>
      <w:r w:rsidRPr="00C0772B">
        <w:rPr>
          <w:rFonts w:ascii="Times New Roman" w:hAnsi="Times New Roman" w:cs="Times New Roman"/>
        </w:rPr>
        <w:t xml:space="preserve">ustawy z dnia 14 grudnia 2016 r. Prawo oświatowe (Dz. U. z 2024 r. poz. 737 </w:t>
      </w:r>
      <w:r w:rsidRPr="00992A7F">
        <w:rPr>
          <w:rFonts w:ascii="Times New Roman" w:hAnsi="Times New Roman" w:cs="Times New Roman"/>
        </w:rPr>
        <w:t>ze zm.)</w:t>
      </w:r>
      <w:r w:rsidRPr="00C0772B">
        <w:rPr>
          <w:rFonts w:ascii="Times New Roman" w:hAnsi="Times New Roman" w:cs="Times New Roman"/>
          <w:color w:val="000000" w:themeColor="text1"/>
        </w:rPr>
        <w:t xml:space="preserve"> </w:t>
      </w:r>
      <w:r w:rsidRPr="00C0772B">
        <w:rPr>
          <w:rFonts w:ascii="Times New Roman" w:eastAsia="Calibri" w:hAnsi="Times New Roman" w:cs="Times New Roman"/>
          <w:color w:val="000000" w:themeColor="text1"/>
          <w14:ligatures w14:val="none"/>
        </w:rPr>
        <w:t>zarządza</w:t>
      </w:r>
      <w:r>
        <w:rPr>
          <w:rFonts w:ascii="Times New Roman" w:eastAsia="Calibri" w:hAnsi="Times New Roman" w:cs="Times New Roman"/>
          <w:color w:val="000000" w:themeColor="text1"/>
          <w14:ligatures w14:val="none"/>
        </w:rPr>
        <w:t>m</w:t>
      </w:r>
      <w:r w:rsidRPr="00C0772B">
        <w:rPr>
          <w:rFonts w:ascii="Times New Roman" w:eastAsia="Calibri" w:hAnsi="Times New Roman" w:cs="Times New Roman"/>
          <w:color w:val="000000" w:themeColor="text1"/>
          <w14:ligatures w14:val="none"/>
        </w:rPr>
        <w:t>, co następuje:</w:t>
      </w:r>
    </w:p>
    <w:p w14:paraId="5D663329" w14:textId="77777777" w:rsidR="00C75076" w:rsidRPr="00C0772B" w:rsidRDefault="00C75076" w:rsidP="00992A7F">
      <w:pPr>
        <w:pStyle w:val="Default"/>
      </w:pPr>
    </w:p>
    <w:p w14:paraId="34C58C54" w14:textId="77777777" w:rsidR="00C75076" w:rsidRPr="00C0772B" w:rsidRDefault="00C75076" w:rsidP="00992A7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1.</w:t>
      </w:r>
    </w:p>
    <w:p w14:paraId="19A54397" w14:textId="77777777" w:rsidR="00C75076" w:rsidRPr="00C0772B" w:rsidRDefault="00C75076" w:rsidP="00992A7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Ustala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harmonogram czynności w postępowaniu rekrutacyjnym oraz postępowaniu uzupełniającym do przedszkoli i oddziałów przedszkolnych w szkołach podstawowych, dla których organem prowadzącym jest Gmina Niemce na rok szkolny 2025/2026.</w:t>
      </w:r>
    </w:p>
    <w:p w14:paraId="741EBFDC" w14:textId="77777777" w:rsidR="00C75076" w:rsidRPr="00C0772B" w:rsidRDefault="00C75076" w:rsidP="00992A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Harmonogram, o którym mowa w ust.1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stanowi załącznik Nr 1 do Zarządzenia.</w:t>
      </w:r>
    </w:p>
    <w:p w14:paraId="5AB34A1D" w14:textId="77777777" w:rsidR="00C75076" w:rsidRPr="00C0772B" w:rsidRDefault="00C75076" w:rsidP="00992A7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</w:p>
    <w:p w14:paraId="2B2F29A8" w14:textId="77777777" w:rsidR="00C75076" w:rsidRPr="00C0772B" w:rsidRDefault="00C75076" w:rsidP="00992A7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Ustala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harmonogram czynności w postępowaniu rekrutacyjnym oraz postępowaniu uzupełniającym do klas pierwszych szkół podstawowych, dla których organem prowadzącym jest Gmina Niemce na rok szkolny 2025/2026.</w:t>
      </w:r>
    </w:p>
    <w:p w14:paraId="4B5DD3D1" w14:textId="77777777" w:rsidR="00C75076" w:rsidRPr="00C0772B" w:rsidRDefault="00C75076" w:rsidP="00992A7F">
      <w:pPr>
        <w:numPr>
          <w:ilvl w:val="0"/>
          <w:numId w:val="2"/>
        </w:numPr>
        <w:spacing w:after="200" w:line="276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Harmonogram, o którym mowa w ust.1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077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stanowi załącznik Nr 2 do Zarządzenia.</w:t>
      </w:r>
    </w:p>
    <w:p w14:paraId="6993E532" w14:textId="77777777" w:rsidR="00C75076" w:rsidRPr="00C0772B" w:rsidRDefault="00C75076" w:rsidP="00992A7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69CC9B0F" w14:textId="77777777" w:rsidR="00C75076" w:rsidRPr="00C0772B" w:rsidRDefault="00C75076" w:rsidP="00992A7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077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Wykonanie niniejszego zarządzenia powierza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Pr="00C077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dyrektorom</w:t>
      </w:r>
      <w:r w:rsidRPr="00C0772B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C077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szkół i przedszkoli prowadzonych przez Gminę Niemce.</w:t>
      </w:r>
    </w:p>
    <w:p w14:paraId="69657DDE" w14:textId="77777777" w:rsidR="00C75076" w:rsidRPr="00C0772B" w:rsidRDefault="00C75076" w:rsidP="00992A7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759A8B4E" w14:textId="77777777" w:rsidR="00C75076" w:rsidRPr="00C0772B" w:rsidRDefault="00C75076" w:rsidP="00992A7F">
      <w:pPr>
        <w:spacing w:after="200" w:line="276" w:lineRule="auto"/>
        <w:ind w:right="20"/>
        <w:rPr>
          <w:rFonts w:ascii="Times New Roman" w:eastAsia="Arial" w:hAnsi="Times New Roman" w:cs="Arial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Arial" w:hAnsi="Times New Roman" w:cs="Arial"/>
          <w:kern w:val="0"/>
          <w:sz w:val="24"/>
          <w:szCs w:val="24"/>
          <w:lang w:eastAsia="pl-PL"/>
          <w14:ligatures w14:val="none"/>
        </w:rPr>
        <w:t>Nadzór nad realizacją niniejszego zarządzenia powierza</w:t>
      </w:r>
      <w:r>
        <w:rPr>
          <w:rFonts w:ascii="Times New Roman" w:eastAsia="Arial" w:hAnsi="Times New Roman" w:cs="Arial"/>
          <w:kern w:val="0"/>
          <w:sz w:val="24"/>
          <w:szCs w:val="24"/>
          <w:lang w:eastAsia="pl-PL"/>
          <w14:ligatures w14:val="none"/>
        </w:rPr>
        <w:t xml:space="preserve">m </w:t>
      </w:r>
      <w:r w:rsidRPr="00C0772B">
        <w:rPr>
          <w:rFonts w:ascii="Times New Roman" w:eastAsia="Arial" w:hAnsi="Times New Roman" w:cs="Arial"/>
          <w:kern w:val="0"/>
          <w:sz w:val="24"/>
          <w:szCs w:val="24"/>
          <w:lang w:eastAsia="pl-PL"/>
          <w14:ligatures w14:val="none"/>
        </w:rPr>
        <w:t>dyrektorowi Gminnego Ośrodka Administracyjnego Szkół w Niemcach.</w:t>
      </w:r>
    </w:p>
    <w:p w14:paraId="44DF317D" w14:textId="77777777" w:rsidR="00C75076" w:rsidRPr="00C0772B" w:rsidRDefault="00C75076" w:rsidP="00992A7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7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5.</w:t>
      </w:r>
    </w:p>
    <w:p w14:paraId="7C5BEC4A" w14:textId="417A4F84" w:rsidR="00D4778F" w:rsidRDefault="00C75076" w:rsidP="00992A7F">
      <w:r w:rsidRPr="00C07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  <w:r w:rsidRPr="00C07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sectPr w:rsidR="00D4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51E1"/>
    <w:multiLevelType w:val="hybridMultilevel"/>
    <w:tmpl w:val="ED88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5D10"/>
    <w:multiLevelType w:val="hybridMultilevel"/>
    <w:tmpl w:val="CFF81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3712">
    <w:abstractNumId w:val="1"/>
  </w:num>
  <w:num w:numId="2" w16cid:durableId="157994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76"/>
    <w:rsid w:val="004965B1"/>
    <w:rsid w:val="00992A7F"/>
    <w:rsid w:val="00C53CA0"/>
    <w:rsid w:val="00C75076"/>
    <w:rsid w:val="00D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9D4E"/>
  <w15:chartTrackingRefBased/>
  <w15:docId w15:val="{6FF48977-47D3-44C1-8AB3-496C8B61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076"/>
  </w:style>
  <w:style w:type="paragraph" w:styleId="Nagwek1">
    <w:name w:val="heading 1"/>
    <w:basedOn w:val="Normalny"/>
    <w:next w:val="Normalny"/>
    <w:link w:val="Nagwek1Znak"/>
    <w:uiPriority w:val="9"/>
    <w:qFormat/>
    <w:rsid w:val="00C75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0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0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0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0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0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0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0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0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0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0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0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75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Studzińska</dc:creator>
  <cp:keywords/>
  <dc:description/>
  <cp:lastModifiedBy>Anna Studzińska</cp:lastModifiedBy>
  <cp:revision>1</cp:revision>
  <dcterms:created xsi:type="dcterms:W3CDTF">2025-01-27T08:39:00Z</dcterms:created>
  <dcterms:modified xsi:type="dcterms:W3CDTF">2025-01-27T08:51:00Z</dcterms:modified>
</cp:coreProperties>
</file>